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16B075" w14:textId="77777777" w:rsidR="00656B45" w:rsidRDefault="00656B45" w:rsidP="009638D4">
      <w:pPr>
        <w:pStyle w:val="Titel"/>
        <w:contextualSpacing w:val="0"/>
        <w:jc w:val="center"/>
      </w:pPr>
      <w:r>
        <w:t>Ausschreibungstext</w:t>
      </w:r>
    </w:p>
    <w:p w14:paraId="6B7C64D9" w14:textId="77777777" w:rsidR="00656B45" w:rsidRDefault="000E4FA8" w:rsidP="009638D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Magnetisch-induktiv</w:t>
      </w:r>
      <w:r w:rsidR="00D876A9">
        <w:t xml:space="preserve"> </w:t>
      </w:r>
      <w:r>
        <w:t>MIDmess</w:t>
      </w:r>
      <w:r w:rsidR="009638D4" w:rsidRPr="009638D4">
        <w:rPr>
          <w:vertAlign w:val="superscript"/>
        </w:rPr>
        <w:t>®</w:t>
      </w:r>
      <w:r w:rsidR="009638D4">
        <w:t xml:space="preserve"> </w:t>
      </w:r>
      <w:r>
        <w:t xml:space="preserve">MI </w:t>
      </w:r>
      <w:r w:rsidR="004533FA">
        <w:t>2</w:t>
      </w:r>
      <w:r>
        <w:t>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8229FF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35CBD9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A16C8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A8AD0F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03C6FA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6F55D4E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09562B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73BB1D8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A209AE" w14:paraId="301E5BE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604B67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9ABD9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A8F49C" w14:textId="60429FA9" w:rsidR="00957338" w:rsidRPr="00957338" w:rsidRDefault="00957338" w:rsidP="00957338">
            <w:pPr>
              <w:pStyle w:val="berschrift1"/>
              <w:jc w:val="center"/>
            </w:pPr>
            <w:r w:rsidRPr="00957338">
              <w:fldChar w:fldCharType="begin"/>
            </w:r>
            <w:r w:rsidRPr="00957338">
              <w:instrText xml:space="preserve"> INCLUDEPICTURE "C:\\Users\\m.guenther\\OneDrive - WDV Molliné GmbH\\Bilder\\Ausschreibung\\80B22_SonderZ_MI20.png" \* MERGEFORMATINET </w:instrText>
            </w:r>
            <w:r w:rsidRPr="00957338">
              <w:fldChar w:fldCharType="separate"/>
            </w:r>
            <w:r w:rsidR="009A3E10">
              <w:fldChar w:fldCharType="begin"/>
            </w:r>
            <w:r w:rsidR="009A3E10">
              <w:instrText xml:space="preserve"> </w:instrText>
            </w:r>
            <w:r w:rsidR="009A3E10">
              <w:instrText>INCLUDEPICTURE  "C:\\Users\\m.guenther\\OneDrive - WDV Molliné GmbH\\Bilder\\Ausschreibung\\80B22_SonderZ_MI20.png" \* MERGEFORMATINET</w:instrText>
            </w:r>
            <w:r w:rsidR="009A3E10">
              <w:instrText xml:space="preserve"> </w:instrText>
            </w:r>
            <w:r w:rsidR="009A3E10">
              <w:fldChar w:fldCharType="separate"/>
            </w:r>
            <w:r w:rsidR="009A3E10">
              <w:pict w14:anchorId="2C662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5.5pt;height:225pt">
                  <v:imagedata r:id="rId7" r:href="rId8"/>
                </v:shape>
              </w:pict>
            </w:r>
            <w:r w:rsidR="009A3E10">
              <w:fldChar w:fldCharType="end"/>
            </w:r>
            <w:r w:rsidRPr="00957338">
              <w:fldChar w:fldCharType="end"/>
            </w:r>
          </w:p>
          <w:p w14:paraId="4F82805E" w14:textId="3316C953" w:rsidR="00656B45" w:rsidRDefault="002F28DF" w:rsidP="009638D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C837C80" w14:textId="77777777" w:rsidR="00EF6C41" w:rsidRDefault="000E4FA8" w:rsidP="00AA6573">
            <w:pPr>
              <w:pStyle w:val="Standard1"/>
              <w:spacing w:after="120"/>
              <w:jc w:val="both"/>
            </w:pPr>
            <w:r>
              <w:t>Magnetisch-induktiver Wasserzähler</w:t>
            </w:r>
            <w:r w:rsidR="00305304">
              <w:t xml:space="preserve"> </w:t>
            </w:r>
            <w:r>
              <w:t>MIDmess</w:t>
            </w:r>
            <w:r w:rsidR="009638D4" w:rsidRPr="009638D4">
              <w:rPr>
                <w:vertAlign w:val="superscript"/>
              </w:rPr>
              <w:t>®</w:t>
            </w:r>
            <w:r w:rsidR="009638D4">
              <w:t xml:space="preserve"> </w:t>
            </w:r>
            <w:r w:rsidR="004533FA">
              <w:t>MI 20</w:t>
            </w:r>
            <w:r w:rsidR="009638D4">
              <w:t xml:space="preserve"> </w:t>
            </w:r>
            <w:r w:rsidR="00305304">
              <w:t xml:space="preserve">für die Messung </w:t>
            </w:r>
            <w:r w:rsidR="00C345F2">
              <w:t xml:space="preserve">von hohen Durchflüssen in Versorgungsleitungen bei geringem Druckverlust. </w:t>
            </w:r>
            <w:r w:rsidR="00013536">
              <w:t>G</w:t>
            </w:r>
            <w:r w:rsidR="00EF6C41">
              <w:t>ehäuse pulverlackbeschichtet für optimalen Korrosionsschutz</w:t>
            </w:r>
            <w:r>
              <w:t>, Rohrinnenauskleidung aus Hartgummi</w:t>
            </w:r>
            <w:r w:rsidR="00EF6C41">
              <w:t>.</w:t>
            </w:r>
            <w:r w:rsidR="00B62BF9">
              <w:t xml:space="preserve"> Der Wasserzähler erfüllt die Vorgaben der Trinkwasserverordnung.</w:t>
            </w:r>
            <w:r w:rsidR="00013536">
              <w:t xml:space="preserve"> </w:t>
            </w:r>
            <w:r w:rsidR="00305304">
              <w:t xml:space="preserve">Der Rohrquerschnitt wird im </w:t>
            </w:r>
            <w:r>
              <w:t>magnetisch-induktiven Zähler</w:t>
            </w:r>
            <w:r w:rsidR="00305304">
              <w:t xml:space="preserve"> nur wenig verengt</w:t>
            </w:r>
            <w:r w:rsidR="001559D7">
              <w:t>, für</w:t>
            </w:r>
            <w:r w:rsidR="00305304">
              <w:t xml:space="preserve"> </w:t>
            </w:r>
            <w:r w:rsidR="001559D7">
              <w:t>geringen</w:t>
            </w:r>
            <w:r w:rsidR="00305304">
              <w:t xml:space="preserve"> Druckverlust.</w:t>
            </w:r>
          </w:p>
          <w:p w14:paraId="3B4C18FC" w14:textId="77777777" w:rsidR="00305304" w:rsidRDefault="00305304" w:rsidP="00AA6573">
            <w:pPr>
              <w:pStyle w:val="Standard1"/>
              <w:spacing w:after="120"/>
              <w:jc w:val="both"/>
            </w:pPr>
            <w:r>
              <w:t xml:space="preserve">Die </w:t>
            </w:r>
            <w:r w:rsidR="000E4FA8">
              <w:t xml:space="preserve">MIDmess </w:t>
            </w:r>
            <w:r w:rsidR="004533FA">
              <w:t>MI 20</w:t>
            </w:r>
            <w:r w:rsidR="00801D7E">
              <w:t xml:space="preserve"> sind optional </w:t>
            </w:r>
            <w:r w:rsidR="000E4FA8">
              <w:t>aus</w:t>
            </w:r>
            <w:r w:rsidR="00801D7E">
              <w:t>rüstbar mit eine</w:t>
            </w:r>
            <w:r w:rsidR="000E4FA8">
              <w:t>r</w:t>
            </w:r>
            <w:r w:rsidR="00801D7E">
              <w:t xml:space="preserve"> Schnittstelle</w:t>
            </w:r>
            <w:r w:rsidR="000E4FA8">
              <w:t xml:space="preserve">: </w:t>
            </w:r>
            <w:r w:rsidR="00801D7E">
              <w:t xml:space="preserve">M-Bus </w:t>
            </w:r>
            <w:r w:rsidR="009D5853">
              <w:t>gemäß EN 13757</w:t>
            </w:r>
            <w:r w:rsidR="000E4FA8">
              <w:t>, Modbus RTU</w:t>
            </w:r>
            <w:r w:rsidR="00A82D3B">
              <w:t xml:space="preserve">, </w:t>
            </w:r>
            <w:r w:rsidR="000E4FA8">
              <w:t>Modbus TCP</w:t>
            </w:r>
            <w:r w:rsidR="00A82D3B">
              <w:t xml:space="preserve">, </w:t>
            </w:r>
            <w:proofErr w:type="spellStart"/>
            <w:r w:rsidR="00A82D3B">
              <w:t>Profibus</w:t>
            </w:r>
            <w:proofErr w:type="spellEnd"/>
            <w:r w:rsidR="00A82D3B">
              <w:t xml:space="preserve"> DP, HART, BACnet MS/TP, BACnet IP oder Ethernet IP</w:t>
            </w:r>
            <w:r w:rsidR="000E4FA8">
              <w:t xml:space="preserve"> </w:t>
            </w:r>
            <w:r>
              <w:t>für Integration in Fernauslesesysteme, Automation</w:t>
            </w:r>
            <w:r w:rsidR="00801D7E">
              <w:t>, Energiemanagement</w:t>
            </w:r>
            <w:r>
              <w:t xml:space="preserve"> und Gebäudeleits</w:t>
            </w:r>
            <w:r w:rsidR="00B62BF9">
              <w:t>ysteme.</w:t>
            </w:r>
          </w:p>
          <w:p w14:paraId="71675742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Messgenauigkeit ±0,2 % v. M., ± 1 mm/s</w:t>
            </w:r>
          </w:p>
          <w:p w14:paraId="248B6568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Messbereich 0,03 – 12 m/s</w:t>
            </w:r>
          </w:p>
          <w:p w14:paraId="12BE05F3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Leitfähigkeit &gt; 5 µS/cm</w:t>
            </w:r>
            <w:r>
              <w:tab/>
              <w:t>(&gt;20 µS/cm bei demineralisiertem Wasser)</w:t>
            </w:r>
          </w:p>
          <w:p w14:paraId="1EF6F37A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Durchflussrichtung bidirektional (geeicht: unidirektional)</w:t>
            </w:r>
          </w:p>
          <w:p w14:paraId="02E74BA4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Bis PN 100 und DN 2.000 auf Anfrage</w:t>
            </w:r>
          </w:p>
          <w:p w14:paraId="7E4D8E84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LCD-Anzeige und drei Bedientasten</w:t>
            </w:r>
          </w:p>
          <w:p w14:paraId="00616A27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lastRenderedPageBreak/>
              <w:t>Netzversorgung 92 – 275 VAC (Standard) oder 9 – 36 VDC</w:t>
            </w:r>
          </w:p>
          <w:p w14:paraId="3431F884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1 x Analogausgang 0/4 ... 20 mA, für Durchfluss</w:t>
            </w:r>
          </w:p>
          <w:p w14:paraId="7C17A915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4 x Ausgänge, frei programmierbar, z. B. Zählimpuls, Durchflussrichtung, min./max. Alarm, Störmeldung</w:t>
            </w:r>
          </w:p>
          <w:p w14:paraId="32BE7DA5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1 x Eingang, frei programmierbar, z. B. Statuseingang</w:t>
            </w:r>
          </w:p>
          <w:p w14:paraId="50E6F5E3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Optional Datenlogger 32 MB (ca. 10.000 Datensätze, auf Anfrage)</w:t>
            </w:r>
          </w:p>
          <w:p w14:paraId="4773E23A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 xml:space="preserve">Ausführung konformitätsbewertet nach MI-001 („geeicht“) </w:t>
            </w:r>
            <w:r>
              <w:tab/>
            </w:r>
          </w:p>
          <w:p w14:paraId="43BA9FF7" w14:textId="77777777" w:rsidR="004533FA" w:rsidRDefault="004533FA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 xml:space="preserve">DN 10 – DN 2.000 (auf Anfrage) </w:t>
            </w:r>
          </w:p>
          <w:p w14:paraId="699798DA" w14:textId="77777777" w:rsidR="00801D7E" w:rsidRDefault="00931061" w:rsidP="004533FA">
            <w:pPr>
              <w:pStyle w:val="Standard1"/>
              <w:numPr>
                <w:ilvl w:val="0"/>
                <w:numId w:val="11"/>
              </w:numPr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DB4B70">
              <w:t>0</w:t>
            </w:r>
            <w:r w:rsidR="00801D7E">
              <w:t>…</w:t>
            </w:r>
            <w:r w:rsidR="000E4FA8">
              <w:t>80</w:t>
            </w:r>
            <w:r w:rsidR="00801D7E">
              <w:t xml:space="preserve"> °C</w:t>
            </w:r>
          </w:p>
          <w:p w14:paraId="77CFC007" w14:textId="77777777" w:rsidR="00580A14" w:rsidRDefault="00580A14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Umgebungstemperatur:</w:t>
            </w:r>
            <w:r>
              <w:tab/>
            </w:r>
            <w:r w:rsidR="00DF6976">
              <w:t>-20</w:t>
            </w:r>
            <w:r>
              <w:t>…</w:t>
            </w:r>
            <w:r w:rsidR="00DF6976">
              <w:t>60</w:t>
            </w:r>
            <w:r>
              <w:t xml:space="preserve"> °C</w:t>
            </w:r>
          </w:p>
          <w:p w14:paraId="7806CEC4" w14:textId="77777777" w:rsidR="00801D7E" w:rsidRDefault="00931061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383729B8" w14:textId="77777777" w:rsidR="00801D7E" w:rsidRDefault="00801D7E" w:rsidP="00DF6976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Schutzart</w:t>
            </w:r>
            <w:r w:rsidR="00931061">
              <w:t>:</w:t>
            </w:r>
            <w:r w:rsidR="00931061">
              <w:tab/>
            </w:r>
            <w:r w:rsidR="00931061">
              <w:tab/>
            </w:r>
            <w:r w:rsidR="00931061">
              <w:tab/>
            </w:r>
            <w:r>
              <w:t>IP 6</w:t>
            </w:r>
            <w:r w:rsidR="00DF6976">
              <w:t>7</w:t>
            </w:r>
          </w:p>
          <w:p w14:paraId="37483CB4" w14:textId="77777777" w:rsidR="00622632" w:rsidRDefault="00622632" w:rsidP="009638D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694D9C75" w14:textId="77777777" w:rsidR="00FC6DD8" w:rsidRDefault="0089394E" w:rsidP="009638D4">
            <w:pPr>
              <w:pStyle w:val="Standard1"/>
              <w:jc w:val="both"/>
            </w:pPr>
            <w:r>
              <w:t>WDV Molliné</w:t>
            </w:r>
            <w:r w:rsidR="00FC6DD8">
              <w:t xml:space="preserve"> GmbH</w:t>
            </w:r>
          </w:p>
          <w:p w14:paraId="617810E4" w14:textId="77777777" w:rsidR="00FC6DD8" w:rsidRDefault="00FC6DD8" w:rsidP="009638D4">
            <w:pPr>
              <w:pStyle w:val="Standard1"/>
              <w:jc w:val="both"/>
            </w:pPr>
            <w:r>
              <w:t>Kupferstraße 40-46</w:t>
            </w:r>
          </w:p>
          <w:p w14:paraId="562CD33E" w14:textId="77777777" w:rsidR="00FC6DD8" w:rsidRDefault="00FC6DD8" w:rsidP="009638D4">
            <w:pPr>
              <w:pStyle w:val="Standard1"/>
              <w:jc w:val="both"/>
            </w:pPr>
            <w:r>
              <w:t>D-70565 Stuttgart</w:t>
            </w:r>
          </w:p>
          <w:p w14:paraId="03D27373" w14:textId="77777777" w:rsidR="00A47D64" w:rsidRPr="00A47D64" w:rsidRDefault="00A47D64" w:rsidP="00A47D64">
            <w:pPr>
              <w:pStyle w:val="Standard1"/>
            </w:pPr>
            <w:r w:rsidRPr="00A47D64">
              <w:t>Tel:</w:t>
            </w:r>
            <w:r w:rsidRPr="00A47D64">
              <w:tab/>
            </w:r>
            <w:r w:rsidRPr="00A47D64">
              <w:tab/>
              <w:t>+49 (0) 711 35 16 95-20</w:t>
            </w:r>
          </w:p>
          <w:p w14:paraId="3BA3A4DF" w14:textId="77777777" w:rsidR="00A47D64" w:rsidRPr="00A47D64" w:rsidRDefault="00A47D64" w:rsidP="00A47D64">
            <w:pPr>
              <w:pStyle w:val="Standard1"/>
            </w:pPr>
            <w:r w:rsidRPr="00A47D64">
              <w:t>Fax:</w:t>
            </w:r>
            <w:r w:rsidRPr="00A47D64">
              <w:tab/>
            </w:r>
            <w:r w:rsidRPr="00A47D64">
              <w:tab/>
              <w:t>+49 (0) 711 35 16 95-29</w:t>
            </w:r>
          </w:p>
          <w:p w14:paraId="197A0717" w14:textId="77777777" w:rsidR="00622632" w:rsidRDefault="00622632" w:rsidP="009638D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96EBF5D" w14:textId="77777777" w:rsidR="00622632" w:rsidRDefault="0089394E" w:rsidP="009638D4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8B053F7" w14:textId="77777777" w:rsidR="00930809" w:rsidRDefault="00930809" w:rsidP="00930809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0F91E3E7" w14:textId="77777777" w:rsidR="00930809" w:rsidRDefault="00930809" w:rsidP="00930809">
            <w:pPr>
              <w:pStyle w:val="berschrift2"/>
              <w:contextualSpacing w:val="0"/>
              <w:jc w:val="both"/>
            </w:pPr>
            <w:r>
              <w:t>Erdungsringset DN 25</w:t>
            </w:r>
          </w:p>
          <w:p w14:paraId="6AE0DF18" w14:textId="77777777" w:rsidR="00930809" w:rsidRPr="00013536" w:rsidRDefault="00930809" w:rsidP="00930809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FDB952D" w14:textId="77777777" w:rsidR="00930809" w:rsidRDefault="00930809" w:rsidP="0093080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81B02</w:t>
            </w:r>
          </w:p>
          <w:p w14:paraId="35F6CA1F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32</w:t>
            </w:r>
          </w:p>
          <w:p w14:paraId="57B4DAE1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03DDEDA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81B03</w:t>
            </w:r>
          </w:p>
          <w:p w14:paraId="709B275C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40</w:t>
            </w:r>
          </w:p>
          <w:p w14:paraId="0B41F048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BABB75F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81B04</w:t>
            </w:r>
          </w:p>
          <w:p w14:paraId="05A6A0B7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50</w:t>
            </w:r>
          </w:p>
          <w:p w14:paraId="647040DA" w14:textId="77777777" w:rsidR="00A3617B" w:rsidRPr="00013536" w:rsidRDefault="00A3617B" w:rsidP="00A3617B">
            <w:pPr>
              <w:pStyle w:val="Standard1"/>
              <w:jc w:val="both"/>
            </w:pPr>
            <w:r>
              <w:lastRenderedPageBreak/>
              <w:t>Zwei Erdungsringe Edelstahl 1.4301 und zwei Kabelbrücken für Einbau in Kunststoffleitungen oder nichtleitende ausgekleidete Rohrleitungen, zum Potentialausgleich.</w:t>
            </w:r>
          </w:p>
          <w:p w14:paraId="4174EA20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81B05</w:t>
            </w:r>
          </w:p>
          <w:p w14:paraId="3D469BED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65</w:t>
            </w:r>
          </w:p>
          <w:p w14:paraId="58D8A5D1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0A5E3126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81B06</w:t>
            </w:r>
          </w:p>
          <w:p w14:paraId="5A9039B2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80</w:t>
            </w:r>
          </w:p>
          <w:p w14:paraId="6A025906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71E2294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81B07</w:t>
            </w:r>
          </w:p>
          <w:p w14:paraId="5A217B14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100</w:t>
            </w:r>
          </w:p>
          <w:p w14:paraId="517B9D15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0E462146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81B08</w:t>
            </w:r>
          </w:p>
          <w:p w14:paraId="33772A76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125</w:t>
            </w:r>
          </w:p>
          <w:p w14:paraId="7DA4B4E6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32BCD910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81B09</w:t>
            </w:r>
          </w:p>
          <w:p w14:paraId="11DFF7E2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150</w:t>
            </w:r>
          </w:p>
          <w:p w14:paraId="58354E00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0FFE38FC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81B10</w:t>
            </w:r>
          </w:p>
          <w:p w14:paraId="26DCCD00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200</w:t>
            </w:r>
          </w:p>
          <w:p w14:paraId="7FB14E57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50175B89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81B11</w:t>
            </w:r>
          </w:p>
          <w:p w14:paraId="2B1F8165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250</w:t>
            </w:r>
          </w:p>
          <w:p w14:paraId="72B3C55F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75A7CADD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  <w:t xml:space="preserve">                        81B12</w:t>
            </w:r>
          </w:p>
          <w:p w14:paraId="411E7C24" w14:textId="77777777" w:rsidR="00A3617B" w:rsidRDefault="00A3617B" w:rsidP="00A3617B">
            <w:pPr>
              <w:pStyle w:val="berschrift2"/>
              <w:contextualSpacing w:val="0"/>
              <w:jc w:val="both"/>
            </w:pPr>
            <w:r>
              <w:t>Erdungsringset DN 300</w:t>
            </w:r>
          </w:p>
          <w:p w14:paraId="498D54A8" w14:textId="77777777" w:rsidR="00A3617B" w:rsidRPr="00013536" w:rsidRDefault="00A3617B" w:rsidP="00A3617B">
            <w:pPr>
              <w:pStyle w:val="Standard1"/>
              <w:jc w:val="both"/>
            </w:pPr>
            <w:r>
              <w:t>Zwei Erdungsringe Edelstahl 1.4301 und zwei Kabelbrücken für Einbau in Kunststoffleitungen oder nichtleitende ausgekleidete Rohrleitungen, zum Potentialausgleich.</w:t>
            </w:r>
          </w:p>
          <w:p w14:paraId="4DF59A3B" w14:textId="77777777" w:rsidR="00A3617B" w:rsidRDefault="00A3617B" w:rsidP="00A3617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81B13</w:t>
            </w:r>
          </w:p>
          <w:p w14:paraId="622AA42C" w14:textId="77777777" w:rsidR="00BB7CB8" w:rsidRDefault="00013536" w:rsidP="009638D4">
            <w:pPr>
              <w:pStyle w:val="berschrift1"/>
            </w:pPr>
            <w:r>
              <w:t>Optionen</w:t>
            </w:r>
          </w:p>
          <w:p w14:paraId="18E9048D" w14:textId="77777777" w:rsidR="0089394E" w:rsidRDefault="00013536" w:rsidP="0089394E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5 m Kabel</w:t>
            </w:r>
          </w:p>
          <w:p w14:paraId="3E606386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>Display abgesetzt, mit 5</w:t>
            </w:r>
            <w:r>
              <w:t xml:space="preserve"> </w:t>
            </w:r>
            <w:r w:rsidRPr="00013536">
              <w:t>m Kabel, für</w:t>
            </w:r>
            <w:r>
              <w:t xml:space="preserve"> </w:t>
            </w:r>
            <w:r w:rsidRPr="00013536">
              <w:t xml:space="preserve">MIDmess </w:t>
            </w:r>
            <w:r w:rsidR="004533FA">
              <w:t>MI 20</w:t>
            </w:r>
            <w:r w:rsidR="00104C07">
              <w:t>. Nicht für geeichte Variante geeignet.</w:t>
            </w:r>
          </w:p>
          <w:p w14:paraId="12D6DE67" w14:textId="77777777" w:rsidR="0089394E" w:rsidRDefault="0089394E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013536">
              <w:t>80B</w:t>
            </w:r>
            <w:r w:rsidR="004533FA">
              <w:t>70</w:t>
            </w:r>
          </w:p>
          <w:p w14:paraId="581EDD46" w14:textId="77777777" w:rsidR="00013536" w:rsidRDefault="00013536" w:rsidP="00013536">
            <w:pPr>
              <w:pStyle w:val="berschrift2"/>
              <w:contextualSpacing w:val="0"/>
              <w:jc w:val="both"/>
            </w:pPr>
            <w:proofErr w:type="spellStart"/>
            <w:r>
              <w:t>Splitversion</w:t>
            </w:r>
            <w:proofErr w:type="spellEnd"/>
            <w:r>
              <w:t xml:space="preserve"> 10 m Kabel</w:t>
            </w:r>
          </w:p>
          <w:p w14:paraId="331BA7B0" w14:textId="77777777" w:rsidR="00013536" w:rsidRPr="00013536" w:rsidRDefault="00013536" w:rsidP="00013536">
            <w:pPr>
              <w:pStyle w:val="Standard1"/>
              <w:jc w:val="both"/>
            </w:pPr>
            <w:proofErr w:type="spellStart"/>
            <w:r w:rsidRPr="00013536">
              <w:t>Splitversion</w:t>
            </w:r>
            <w:proofErr w:type="spellEnd"/>
            <w:r w:rsidRPr="00013536">
              <w:t>, Messumformer mit</w:t>
            </w:r>
            <w:r>
              <w:t xml:space="preserve"> </w:t>
            </w:r>
            <w:r w:rsidRPr="00013536">
              <w:t>LC</w:t>
            </w:r>
            <w:r>
              <w:t>-</w:t>
            </w:r>
            <w:r w:rsidRPr="00013536">
              <w:t xml:space="preserve">Display abgesetzt, mit </w:t>
            </w:r>
            <w:r>
              <w:t xml:space="preserve">10 </w:t>
            </w:r>
            <w:r w:rsidRPr="00013536">
              <w:t>m Kabel, für</w:t>
            </w:r>
            <w:r>
              <w:t xml:space="preserve"> </w:t>
            </w:r>
            <w:r w:rsidRPr="00013536">
              <w:t xml:space="preserve">MIDmess </w:t>
            </w:r>
            <w:r w:rsidR="004533FA">
              <w:t>MI 20</w:t>
            </w:r>
            <w:r>
              <w:t xml:space="preserve"> (bis </w:t>
            </w:r>
            <w:r w:rsidR="004533FA">
              <w:t>50</w:t>
            </w:r>
            <w:r>
              <w:t xml:space="preserve"> m auf Anfrage)</w:t>
            </w:r>
            <w:r w:rsidR="00104C07">
              <w:t>. Nicht für geeichte Variante geeignet.</w:t>
            </w:r>
          </w:p>
          <w:p w14:paraId="46FCDBEF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4533FA">
              <w:t>7</w:t>
            </w:r>
            <w:r>
              <w:t>1</w:t>
            </w:r>
          </w:p>
          <w:p w14:paraId="6D8E4739" w14:textId="77777777" w:rsidR="00013536" w:rsidRDefault="00013536" w:rsidP="00013536">
            <w:pPr>
              <w:pStyle w:val="berschrift2"/>
              <w:contextualSpacing w:val="0"/>
              <w:jc w:val="both"/>
            </w:pPr>
            <w:r>
              <w:t>Ausführung IP 68</w:t>
            </w:r>
          </w:p>
          <w:p w14:paraId="064F4907" w14:textId="77777777" w:rsidR="00013536" w:rsidRPr="00013536" w:rsidRDefault="00491977" w:rsidP="00013536">
            <w:pPr>
              <w:pStyle w:val="Standard1"/>
              <w:jc w:val="both"/>
            </w:pPr>
            <w:r>
              <w:t xml:space="preserve">Überflutungssicher nur mit </w:t>
            </w:r>
            <w:proofErr w:type="spellStart"/>
            <w:r>
              <w:t>Splitversion</w:t>
            </w:r>
            <w:proofErr w:type="spellEnd"/>
            <w:r>
              <w:t xml:space="preserve"> möglich.</w:t>
            </w:r>
            <w:r w:rsidR="00104C07">
              <w:t xml:space="preserve"> Nicht für geeichte Variante geeignet.</w:t>
            </w:r>
          </w:p>
          <w:p w14:paraId="2AB133A3" w14:textId="77777777" w:rsidR="00013536" w:rsidRDefault="00013536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491977">
              <w:t>80B</w:t>
            </w:r>
            <w:r w:rsidR="004533FA">
              <w:t>7</w:t>
            </w:r>
            <w:r w:rsidR="00491977">
              <w:t>2</w:t>
            </w:r>
          </w:p>
          <w:p w14:paraId="6B16C07D" w14:textId="77777777" w:rsidR="004533FA" w:rsidRDefault="004533FA" w:rsidP="004533FA">
            <w:pPr>
              <w:pStyle w:val="berschrift2"/>
              <w:contextualSpacing w:val="0"/>
              <w:jc w:val="both"/>
            </w:pPr>
            <w:r>
              <w:t>Netzanschluss 9-36 VDC</w:t>
            </w:r>
          </w:p>
          <w:p w14:paraId="62E3782A" w14:textId="77777777" w:rsidR="004533FA" w:rsidRPr="00013536" w:rsidRDefault="004533FA" w:rsidP="004533FA">
            <w:pPr>
              <w:pStyle w:val="Standard1"/>
              <w:jc w:val="both"/>
            </w:pPr>
            <w:r>
              <w:t>Netzversorgung 9-36 VDC.</w:t>
            </w:r>
          </w:p>
          <w:p w14:paraId="4B85CDBB" w14:textId="77777777" w:rsidR="004533FA" w:rsidRDefault="004533FA" w:rsidP="00013536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80B77</w:t>
            </w:r>
          </w:p>
          <w:p w14:paraId="67325D0B" w14:textId="77777777" w:rsidR="00491977" w:rsidRDefault="00491977" w:rsidP="00491977">
            <w:pPr>
              <w:pStyle w:val="berschrift2"/>
              <w:contextualSpacing w:val="0"/>
              <w:jc w:val="both"/>
            </w:pPr>
            <w:r>
              <w:t>M-Bus Schnittstelle</w:t>
            </w:r>
          </w:p>
          <w:p w14:paraId="12284E3C" w14:textId="77777777" w:rsidR="00491977" w:rsidRPr="00013536" w:rsidRDefault="00491977" w:rsidP="00491977">
            <w:pPr>
              <w:pStyle w:val="Standard1"/>
              <w:jc w:val="both"/>
            </w:pPr>
            <w:r>
              <w:t>M-Bus gemäß EN 13757,</w:t>
            </w:r>
            <w:r w:rsidRPr="003C250C">
              <w:t xml:space="preserve"> Datenauslesung und Konfiguration über </w:t>
            </w:r>
            <w:proofErr w:type="spellStart"/>
            <w:r w:rsidRPr="003C250C">
              <w:t>verpolungssichere</w:t>
            </w:r>
            <w:proofErr w:type="spellEnd"/>
            <w:r w:rsidRPr="003C250C">
              <w:t xml:space="preserve"> 2-Draht-Leitung für Smart Metering, Monitoring und Gebäudeautomationssysteme. </w:t>
            </w:r>
            <w:r>
              <w:t>Unterstützt 300, 2.400 und 9.600 Baud, automatische Baudratenerkennung, Primär- und Sekundäradressierung.</w:t>
            </w:r>
            <w:r w:rsidR="00104C07">
              <w:t xml:space="preserve"> Nicht für geeichte Variante geeignet.</w:t>
            </w:r>
          </w:p>
          <w:p w14:paraId="2F4E021B" w14:textId="77777777" w:rsidR="00491977" w:rsidRDefault="00491977" w:rsidP="0049197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4533FA">
              <w:t>7</w:t>
            </w:r>
            <w:r>
              <w:t>3</w:t>
            </w:r>
          </w:p>
          <w:p w14:paraId="5EB38306" w14:textId="77777777" w:rsidR="005702DC" w:rsidRDefault="005702DC" w:rsidP="005702DC">
            <w:pPr>
              <w:pStyle w:val="berschrift2"/>
              <w:contextualSpacing w:val="0"/>
              <w:jc w:val="both"/>
            </w:pPr>
            <w:r>
              <w:t>Modbus RTU Schnittstelle</w:t>
            </w:r>
          </w:p>
          <w:p w14:paraId="27B66661" w14:textId="77777777" w:rsidR="005702DC" w:rsidRPr="00013536" w:rsidRDefault="005702DC" w:rsidP="005702DC">
            <w:pPr>
              <w:pStyle w:val="Standard1"/>
              <w:jc w:val="both"/>
            </w:pPr>
            <w:r>
              <w:t>Modbus RTU mit RS-485 oder RS-232 Schnittstelle,</w:t>
            </w:r>
            <w:r w:rsidRPr="003C250C">
              <w:t xml:space="preserve"> Datenauslesung für Smart Metering, Monitoring und Gebäudeautomationssysteme. </w:t>
            </w:r>
            <w:r>
              <w:t>Unterstützt 9.600 Baud (Standard), 19.200 oder 38.400 Baud.</w:t>
            </w:r>
            <w:r w:rsidR="00104C07">
              <w:t xml:space="preserve"> Nicht für geeichte Variante geeignet.</w:t>
            </w:r>
          </w:p>
          <w:p w14:paraId="1B8271FB" w14:textId="77777777" w:rsidR="005702DC" w:rsidRDefault="005702DC" w:rsidP="005702D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FE2F82">
              <w:t>7</w:t>
            </w:r>
            <w:r>
              <w:t>4</w:t>
            </w:r>
          </w:p>
          <w:p w14:paraId="765B5C62" w14:textId="77777777" w:rsidR="00FE2F82" w:rsidRDefault="00FE2F82" w:rsidP="00FE2F82">
            <w:pPr>
              <w:pStyle w:val="berschrift2"/>
              <w:contextualSpacing w:val="0"/>
              <w:jc w:val="both"/>
            </w:pPr>
            <w:proofErr w:type="spellStart"/>
            <w:r>
              <w:lastRenderedPageBreak/>
              <w:t>Profibus</w:t>
            </w:r>
            <w:proofErr w:type="spellEnd"/>
            <w:r>
              <w:t xml:space="preserve"> DP Schnittstelle</w:t>
            </w:r>
          </w:p>
          <w:p w14:paraId="29F41044" w14:textId="77777777" w:rsidR="00FE2F82" w:rsidRPr="00013536" w:rsidRDefault="00FE2F82" w:rsidP="00FE2F82">
            <w:pPr>
              <w:pStyle w:val="Standard1"/>
              <w:jc w:val="both"/>
            </w:pPr>
            <w:proofErr w:type="spellStart"/>
            <w:r>
              <w:t>Profibus</w:t>
            </w:r>
            <w:proofErr w:type="spellEnd"/>
            <w:r>
              <w:t xml:space="preserve"> DP Schnittstelle,</w:t>
            </w:r>
            <w:r w:rsidRPr="003C250C">
              <w:t xml:space="preserve"> Datenauslesung für Smart Metering, Monitoring und </w:t>
            </w:r>
            <w:r>
              <w:t>Verfahrensautomation</w:t>
            </w:r>
            <w:r w:rsidRPr="003C250C">
              <w:t>.</w:t>
            </w:r>
            <w:r w:rsidR="00104C07">
              <w:t xml:space="preserve"> Nicht für geeichte Variante geeignet.</w:t>
            </w:r>
          </w:p>
          <w:p w14:paraId="1320D380" w14:textId="77777777" w:rsidR="00FE2F82" w:rsidRDefault="00FE2F82" w:rsidP="00FE2F8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80B75</w:t>
            </w:r>
          </w:p>
          <w:p w14:paraId="6D5EA452" w14:textId="77777777" w:rsidR="00EC3A9A" w:rsidRDefault="00EC3A9A" w:rsidP="00EC3A9A">
            <w:pPr>
              <w:pStyle w:val="berschrift2"/>
              <w:contextualSpacing w:val="0"/>
              <w:jc w:val="both"/>
            </w:pPr>
            <w:r>
              <w:t>HART Schnittstelle</w:t>
            </w:r>
          </w:p>
          <w:p w14:paraId="62D2E149" w14:textId="77777777" w:rsidR="00EC3A9A" w:rsidRPr="00013536" w:rsidRDefault="00EC3A9A" w:rsidP="00EC3A9A">
            <w:pPr>
              <w:pStyle w:val="Standard1"/>
              <w:jc w:val="both"/>
            </w:pPr>
            <w:r>
              <w:t>HART Schnittstelle,</w:t>
            </w:r>
            <w:r w:rsidRPr="003C250C">
              <w:t xml:space="preserve"> Datenauslesung für Smart Metering, Monitoring und </w:t>
            </w:r>
            <w:r>
              <w:t>Automation</w:t>
            </w:r>
            <w:r w:rsidRPr="003C250C">
              <w:t>.</w:t>
            </w:r>
            <w:r w:rsidR="00104C07">
              <w:t xml:space="preserve"> Nicht für geeichte Variante geeignet.</w:t>
            </w:r>
          </w:p>
          <w:p w14:paraId="4F19A554" w14:textId="77777777" w:rsidR="00EC3A9A" w:rsidRDefault="00EC3A9A" w:rsidP="00EC3A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80B76</w:t>
            </w:r>
          </w:p>
          <w:p w14:paraId="25E8725E" w14:textId="77777777" w:rsidR="00EC3A9A" w:rsidRDefault="00EC3A9A" w:rsidP="00EC3A9A">
            <w:pPr>
              <w:pStyle w:val="berschrift2"/>
              <w:contextualSpacing w:val="0"/>
              <w:jc w:val="both"/>
            </w:pPr>
            <w:r>
              <w:t>BACnet MS/TP Schnittstelle</w:t>
            </w:r>
          </w:p>
          <w:p w14:paraId="6178345F" w14:textId="77777777" w:rsidR="00EC3A9A" w:rsidRPr="00013536" w:rsidRDefault="00EC3A9A" w:rsidP="00EC3A9A">
            <w:pPr>
              <w:pStyle w:val="Standard1"/>
              <w:jc w:val="both"/>
            </w:pPr>
            <w:r>
              <w:t>BACnet MS/TP RS-485 Schnittstelle,</w:t>
            </w:r>
            <w:r w:rsidRPr="003C250C">
              <w:t xml:space="preserve"> Datenauslesung für Smart Metering, Monitoring und </w:t>
            </w:r>
            <w:r>
              <w:t>Automation</w:t>
            </w:r>
            <w:r w:rsidRPr="003C250C">
              <w:t>.</w:t>
            </w:r>
            <w:r w:rsidR="00104C07">
              <w:t xml:space="preserve"> Nicht für geeichte Variante geeignet.</w:t>
            </w:r>
          </w:p>
          <w:p w14:paraId="5B7E1181" w14:textId="77777777" w:rsidR="00EC3A9A" w:rsidRDefault="00EC3A9A" w:rsidP="00EC3A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80B62</w:t>
            </w:r>
          </w:p>
          <w:p w14:paraId="0E725869" w14:textId="77777777" w:rsidR="00EC3A9A" w:rsidRDefault="00EC3A9A" w:rsidP="00EC3A9A">
            <w:pPr>
              <w:pStyle w:val="berschrift2"/>
              <w:contextualSpacing w:val="0"/>
              <w:jc w:val="both"/>
            </w:pPr>
            <w:r>
              <w:t>BACnet IP Schnittstelle</w:t>
            </w:r>
          </w:p>
          <w:p w14:paraId="53B65FC0" w14:textId="77777777" w:rsidR="00EC3A9A" w:rsidRPr="00013536" w:rsidRDefault="00EC3A9A" w:rsidP="00EC3A9A">
            <w:pPr>
              <w:pStyle w:val="Standard1"/>
              <w:jc w:val="both"/>
            </w:pPr>
            <w:r>
              <w:t>BACnet IP Schnittstelle,</w:t>
            </w:r>
            <w:r w:rsidRPr="003C250C">
              <w:t xml:space="preserve"> Datenauslesung für Smart Metering, Monitoring und </w:t>
            </w:r>
            <w:r>
              <w:t>Automation</w:t>
            </w:r>
            <w:r w:rsidRPr="003C250C">
              <w:t>.</w:t>
            </w:r>
            <w:r w:rsidR="00104C07">
              <w:t xml:space="preserve"> Nicht für geeichte Variante geeignet.</w:t>
            </w:r>
          </w:p>
          <w:p w14:paraId="16843E04" w14:textId="77777777" w:rsidR="00EC3A9A" w:rsidRDefault="00EC3A9A" w:rsidP="00EC3A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80B63</w:t>
            </w:r>
          </w:p>
          <w:p w14:paraId="6A4BDD31" w14:textId="77777777" w:rsidR="00EC3A9A" w:rsidRDefault="00EC3A9A" w:rsidP="00EC3A9A">
            <w:pPr>
              <w:pStyle w:val="berschrift2"/>
              <w:contextualSpacing w:val="0"/>
              <w:jc w:val="both"/>
            </w:pPr>
            <w:r>
              <w:t>Ethernet Schnittstelle</w:t>
            </w:r>
          </w:p>
          <w:p w14:paraId="7B719469" w14:textId="77777777" w:rsidR="00EC3A9A" w:rsidRPr="00013536" w:rsidRDefault="00EC3A9A" w:rsidP="00EC3A9A">
            <w:pPr>
              <w:pStyle w:val="Standard1"/>
              <w:jc w:val="both"/>
            </w:pPr>
            <w:r>
              <w:t>Ethernet Schnittstelle,</w:t>
            </w:r>
            <w:r w:rsidRPr="003C250C">
              <w:t xml:space="preserve"> Datenauslesung für Smart Metering, Monitoring und Gebäudeautomationssysteme. </w:t>
            </w:r>
            <w:r>
              <w:t xml:space="preserve">Mit fester oder dynamischer IP-Adresse per DHCP. </w:t>
            </w:r>
            <w:r w:rsidR="00104C07">
              <w:t>Nicht für geeichte Variante geeignet.</w:t>
            </w:r>
          </w:p>
          <w:p w14:paraId="4F578AC3" w14:textId="77777777" w:rsidR="00EC3A9A" w:rsidRDefault="00EC3A9A" w:rsidP="00EC3A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80B61</w:t>
            </w:r>
          </w:p>
          <w:p w14:paraId="6C73362D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>Modbus TCP Schnittstelle</w:t>
            </w:r>
          </w:p>
          <w:p w14:paraId="1AF2464D" w14:textId="77777777" w:rsidR="00DF1512" w:rsidRPr="00013536" w:rsidRDefault="00DF1512" w:rsidP="00DF1512">
            <w:pPr>
              <w:pStyle w:val="Standard1"/>
              <w:jc w:val="both"/>
            </w:pPr>
            <w:r>
              <w:t>Modbus TCP Ethernet Schnittstelle,</w:t>
            </w:r>
            <w:r w:rsidRPr="003C250C">
              <w:t xml:space="preserve"> Datenauslesung für Smart Metering, Monitoring und Gebäudeautomationssysteme. </w:t>
            </w:r>
            <w:r w:rsidR="00FE2F82">
              <w:t xml:space="preserve">Mit fester oder dynamischer IP-Adresse per DHCP. </w:t>
            </w:r>
            <w:r w:rsidR="00104C07">
              <w:t>Nicht für geeichte Variante geeignet.</w:t>
            </w:r>
          </w:p>
          <w:p w14:paraId="5B7FA574" w14:textId="77777777" w:rsidR="00013536" w:rsidRDefault="00DF1512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FE2F82">
              <w:t>60</w:t>
            </w:r>
          </w:p>
          <w:p w14:paraId="4AFB36CB" w14:textId="77777777" w:rsidR="00656B45" w:rsidRDefault="00DF1512" w:rsidP="009638D4">
            <w:pPr>
              <w:pStyle w:val="berschrift1"/>
              <w:widowControl w:val="0"/>
              <w:contextualSpacing w:val="0"/>
              <w:jc w:val="both"/>
            </w:pPr>
            <w:r>
              <w:t>Magnetisch-induktiv MIDmess</w:t>
            </w:r>
            <w:r w:rsidR="00B62BF9">
              <w:t xml:space="preserve"> </w:t>
            </w:r>
            <w:r w:rsidR="004533FA">
              <w:t>MI 20</w:t>
            </w:r>
          </w:p>
          <w:p w14:paraId="2271F9EA" w14:textId="77777777" w:rsidR="00656B45" w:rsidRDefault="00DF1512" w:rsidP="009638D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 xml:space="preserve">MIDmess </w:t>
            </w:r>
            <w:r w:rsidR="004533FA">
              <w:t>MI 20</w:t>
            </w:r>
            <w:r>
              <w:t>,</w:t>
            </w:r>
            <w:r w:rsidR="00656B45">
              <w:t xml:space="preserve"> DN </w:t>
            </w:r>
            <w:r>
              <w:t>25</w:t>
            </w:r>
            <w:r w:rsidR="003245F3">
              <w:t xml:space="preserve">, BL </w:t>
            </w:r>
            <w:r>
              <w:t>200</w:t>
            </w:r>
            <w:r w:rsidR="003245F3">
              <w:t xml:space="preserve"> mm</w:t>
            </w:r>
          </w:p>
          <w:p w14:paraId="098D5CA1" w14:textId="77777777" w:rsidR="00656B45" w:rsidRDefault="00DF1512" w:rsidP="009638D4">
            <w:pPr>
              <w:pStyle w:val="Standard1"/>
              <w:jc w:val="both"/>
            </w:pPr>
            <w:r>
              <w:t>Magnetisch-induktiver Wasserzähler, Rohrauskleidung Hartgummi</w:t>
            </w:r>
            <w:r w:rsidR="0004654D">
              <w:t xml:space="preserve"> </w:t>
            </w:r>
            <w:r w:rsidR="00B96548">
              <w:t>gemäß vorgenannter Beschreibung</w:t>
            </w:r>
            <w:r w:rsidR="00A35E13">
              <w:t>.</w:t>
            </w:r>
          </w:p>
          <w:p w14:paraId="0F273F11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</w:t>
            </w:r>
            <w:r w:rsidR="00DF1512">
              <w:t>Q</w:t>
            </w:r>
            <w:r w:rsidR="00DF1512">
              <w:rPr>
                <w:vertAlign w:val="subscript"/>
              </w:rPr>
              <w:t>3</w:t>
            </w:r>
            <w:r>
              <w:t>):</w:t>
            </w:r>
            <w:r w:rsidR="00DF1512">
              <w:tab/>
            </w:r>
            <w:r w:rsidR="00DF1512">
              <w:tab/>
              <w:t>16</w:t>
            </w:r>
            <w:r>
              <w:t xml:space="preserve"> m³/h</w:t>
            </w:r>
          </w:p>
          <w:p w14:paraId="6FAB39F4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85F92">
              <w:t>0...</w:t>
            </w:r>
            <w:r w:rsidR="00DF1512">
              <w:t>80</w:t>
            </w:r>
            <w:r w:rsidR="00C85F92">
              <w:t xml:space="preserve"> °C</w:t>
            </w:r>
          </w:p>
          <w:p w14:paraId="16DB2A1F" w14:textId="77777777" w:rsidR="00656B45" w:rsidRPr="00FF132E" w:rsidRDefault="007920C8" w:rsidP="009638D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</w:t>
            </w:r>
            <w:r w:rsidR="00AD501A" w:rsidRPr="00FF132E">
              <w:rPr>
                <w:lang w:val="fr-FR"/>
              </w:rPr>
              <w:t xml:space="preserve"> (Q</w:t>
            </w:r>
            <w:r w:rsidR="00AD501A" w:rsidRPr="00FF132E">
              <w:rPr>
                <w:vertAlign w:val="subscript"/>
                <w:lang w:val="fr-FR"/>
              </w:rPr>
              <w:t>1</w:t>
            </w:r>
            <w:r w:rsidR="00AD501A" w:rsidRPr="00FF132E">
              <w:rPr>
                <w:lang w:val="fr-FR"/>
              </w:rPr>
              <w:t>/Q</w:t>
            </w:r>
            <w:r w:rsidR="00AD501A" w:rsidRPr="00FF132E">
              <w:rPr>
                <w:vertAlign w:val="subscript"/>
                <w:lang w:val="fr-FR"/>
              </w:rPr>
              <w:t>4</w:t>
            </w:r>
            <w:proofErr w:type="gramStart"/>
            <w:r w:rsidR="00AD501A" w:rsidRPr="00FF132E">
              <w:rPr>
                <w:lang w:val="fr-FR"/>
              </w:rPr>
              <w:t>):</w:t>
            </w:r>
            <w:proofErr w:type="gramEnd"/>
            <w:r w:rsidR="00AD501A" w:rsidRPr="00FF132E">
              <w:rPr>
                <w:lang w:val="fr-FR"/>
              </w:rPr>
              <w:tab/>
            </w:r>
            <w:r w:rsidR="00656B45" w:rsidRPr="00FF132E">
              <w:rPr>
                <w:lang w:val="fr-FR"/>
              </w:rPr>
              <w:t>0,</w:t>
            </w:r>
            <w:r w:rsidR="00DF1512">
              <w:rPr>
                <w:lang w:val="fr-FR"/>
              </w:rPr>
              <w:t>05</w:t>
            </w:r>
            <w:r w:rsidR="00656B45" w:rsidRPr="00FF132E">
              <w:rPr>
                <w:lang w:val="fr-FR"/>
              </w:rPr>
              <w:t>...</w:t>
            </w:r>
            <w:r w:rsidR="00DF1512">
              <w:rPr>
                <w:lang w:val="fr-FR"/>
              </w:rPr>
              <w:t>21</w:t>
            </w:r>
            <w:r w:rsidR="00656B45" w:rsidRPr="00FF132E">
              <w:rPr>
                <w:lang w:val="fr-FR"/>
              </w:rPr>
              <w:t xml:space="preserve"> m³/h</w:t>
            </w:r>
          </w:p>
          <w:p w14:paraId="70EBB110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DF1512">
              <w:t>200</w:t>
            </w:r>
            <w:r>
              <w:t xml:space="preserve"> mm</w:t>
            </w:r>
            <w:r w:rsidR="001559D7">
              <w:t xml:space="preserve"> </w:t>
            </w:r>
          </w:p>
          <w:p w14:paraId="1CF4AFCC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DF1512">
              <w:t>25</w:t>
            </w:r>
          </w:p>
          <w:p w14:paraId="7208D7AF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B10E14">
              <w:t>nach DIN EN 1092-1</w:t>
            </w:r>
          </w:p>
          <w:p w14:paraId="584745B7" w14:textId="77777777" w:rsidR="00656B45" w:rsidRPr="009D5853" w:rsidRDefault="00656B45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8D39A3">
              <w:t xml:space="preserve">MIDmess </w:t>
            </w:r>
            <w:r w:rsidR="004533FA">
              <w:t>MI 20</w:t>
            </w:r>
          </w:p>
          <w:p w14:paraId="414A621C" w14:textId="77777777" w:rsidR="005B7018" w:rsidRDefault="00656B45" w:rsidP="0038708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DF1512">
              <w:t>80B</w:t>
            </w:r>
            <w:r w:rsidR="00230C64">
              <w:t>2</w:t>
            </w:r>
            <w:r w:rsidR="00DF1512">
              <w:t>2</w:t>
            </w:r>
          </w:p>
          <w:p w14:paraId="5DA2A3D6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32, BL 200 mm</w:t>
            </w:r>
          </w:p>
          <w:p w14:paraId="43743683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5C5C1D66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 m³/h</w:t>
            </w:r>
          </w:p>
          <w:p w14:paraId="54E0BBC7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C90A672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09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34,5</w:t>
            </w:r>
            <w:r w:rsidRPr="00FF132E">
              <w:rPr>
                <w:lang w:val="fr-FR"/>
              </w:rPr>
              <w:t xml:space="preserve"> m³/h</w:t>
            </w:r>
          </w:p>
          <w:p w14:paraId="644E457E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29CCEA10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32</w:t>
            </w:r>
          </w:p>
          <w:p w14:paraId="353C21E2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EECAC2C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 xml:space="preserve">MIDmess </w:t>
            </w:r>
            <w:r w:rsidR="004533FA">
              <w:t>MI 20</w:t>
            </w:r>
          </w:p>
          <w:p w14:paraId="3896025B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3</w:t>
            </w:r>
          </w:p>
          <w:p w14:paraId="6DE525E3" w14:textId="77777777" w:rsidR="00DF1512" w:rsidRDefault="00DF1512" w:rsidP="00DF1512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 xml:space="preserve">, DN </w:t>
            </w:r>
            <w:r w:rsidR="008D39A3">
              <w:t>40</w:t>
            </w:r>
            <w:r>
              <w:t>, BL 200 mm</w:t>
            </w:r>
          </w:p>
          <w:p w14:paraId="0AEB6496" w14:textId="77777777" w:rsidR="00DF1512" w:rsidRDefault="00DF1512" w:rsidP="00DF1512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37E905C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</w:r>
            <w:r w:rsidR="008D39A3">
              <w:t>40</w:t>
            </w:r>
            <w:r>
              <w:t xml:space="preserve"> m³/h</w:t>
            </w:r>
          </w:p>
          <w:p w14:paraId="2974BFF0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EF41B99" w14:textId="77777777" w:rsidR="00DF1512" w:rsidRPr="00FF132E" w:rsidRDefault="00DF1512" w:rsidP="00DF1512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 w:rsidR="008D39A3">
              <w:rPr>
                <w:lang w:val="fr-FR"/>
              </w:rPr>
              <w:t>14</w:t>
            </w:r>
            <w:r w:rsidRPr="00FF132E">
              <w:rPr>
                <w:lang w:val="fr-FR"/>
              </w:rPr>
              <w:t>...</w:t>
            </w:r>
            <w:r w:rsidR="008D39A3">
              <w:rPr>
                <w:lang w:val="fr-FR"/>
              </w:rPr>
              <w:t>54</w:t>
            </w:r>
            <w:r w:rsidRPr="00FF132E">
              <w:rPr>
                <w:lang w:val="fr-FR"/>
              </w:rPr>
              <w:t xml:space="preserve"> m³/h</w:t>
            </w:r>
          </w:p>
          <w:p w14:paraId="75D3AC5F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5488B903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8D39A3">
              <w:t>40</w:t>
            </w:r>
          </w:p>
          <w:p w14:paraId="1C2E95B6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423236FE" w14:textId="77777777" w:rsidR="00DF1512" w:rsidRPr="009D5853" w:rsidRDefault="00DF1512" w:rsidP="00DF1512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 w:rsidR="008D39A3">
              <w:t xml:space="preserve">MIDmess </w:t>
            </w:r>
            <w:r w:rsidR="004533FA">
              <w:t>MI 20</w:t>
            </w:r>
          </w:p>
          <w:p w14:paraId="1B7479E1" w14:textId="77777777" w:rsidR="00DF1512" w:rsidRDefault="00DF1512" w:rsidP="00DF151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 w:rsidR="008D39A3">
              <w:t>4</w:t>
            </w:r>
          </w:p>
          <w:p w14:paraId="5E746AC7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50, BL 200 mm</w:t>
            </w:r>
          </w:p>
          <w:p w14:paraId="33313D6B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30E05A5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65 m³/h</w:t>
            </w:r>
          </w:p>
          <w:p w14:paraId="4BFB414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1039BA3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21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 xml:space="preserve"> m³/h</w:t>
            </w:r>
          </w:p>
          <w:p w14:paraId="02765CB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11D06BB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03C0510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3F093E8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3F66E2C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5</w:t>
            </w:r>
          </w:p>
          <w:p w14:paraId="6916533A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65, BL 200 mm</w:t>
            </w:r>
          </w:p>
          <w:p w14:paraId="1883CE4F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138E784E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lastRenderedPageBreak/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100 m³/h</w:t>
            </w:r>
          </w:p>
          <w:p w14:paraId="5BAA066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4C37A00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140</w:t>
            </w:r>
            <w:r w:rsidRPr="00FF132E">
              <w:rPr>
                <w:lang w:val="fr-FR"/>
              </w:rPr>
              <w:t xml:space="preserve"> m³/h</w:t>
            </w:r>
          </w:p>
          <w:p w14:paraId="7A2C25C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0AB1D34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6302329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65C8E3E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07C9DF3B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6</w:t>
            </w:r>
          </w:p>
          <w:p w14:paraId="668593D4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80, BL 200 mm</w:t>
            </w:r>
          </w:p>
          <w:p w14:paraId="2D850B1A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6407AB2D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160 m³/h</w:t>
            </w:r>
          </w:p>
          <w:p w14:paraId="153EC92C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4B85F13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54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215</w:t>
            </w:r>
            <w:r w:rsidRPr="00FF132E">
              <w:rPr>
                <w:lang w:val="fr-FR"/>
              </w:rPr>
              <w:t xml:space="preserve"> m³/h</w:t>
            </w:r>
          </w:p>
          <w:p w14:paraId="5024175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139F8034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69061571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97185FD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032E1102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7</w:t>
            </w:r>
          </w:p>
          <w:p w14:paraId="194F21E4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100, BL 250 mm</w:t>
            </w:r>
          </w:p>
          <w:p w14:paraId="0BD3E919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5BA2103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250 m³/h</w:t>
            </w:r>
          </w:p>
          <w:p w14:paraId="7354E74B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B3A15DE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340</w:t>
            </w:r>
            <w:r w:rsidRPr="00FF132E">
              <w:rPr>
                <w:lang w:val="fr-FR"/>
              </w:rPr>
              <w:t xml:space="preserve"> m³/h</w:t>
            </w:r>
          </w:p>
          <w:p w14:paraId="1E65B599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3EF48127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450B9573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8714646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5CA1E20A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>
              <w:t>8</w:t>
            </w:r>
          </w:p>
          <w:p w14:paraId="49698814" w14:textId="77777777" w:rsidR="008D39A3" w:rsidRDefault="008D39A3" w:rsidP="008D39A3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125, BL 250 mm</w:t>
            </w:r>
          </w:p>
          <w:p w14:paraId="70963710" w14:textId="77777777" w:rsidR="008D39A3" w:rsidRDefault="008D39A3" w:rsidP="008D39A3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DCB4BC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400 m³/h</w:t>
            </w:r>
          </w:p>
          <w:p w14:paraId="0B282CBA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F489DF6" w14:textId="77777777" w:rsidR="008D39A3" w:rsidRPr="00FF132E" w:rsidRDefault="008D39A3" w:rsidP="008D39A3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1,33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530</w:t>
            </w:r>
            <w:r w:rsidRPr="00FF132E">
              <w:rPr>
                <w:lang w:val="fr-FR"/>
              </w:rPr>
              <w:t xml:space="preserve"> m³/h</w:t>
            </w:r>
          </w:p>
          <w:p w14:paraId="3FE0974C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2619098A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298FBF30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AA655EE" w14:textId="77777777" w:rsidR="008D39A3" w:rsidRPr="009D5853" w:rsidRDefault="008D39A3" w:rsidP="008D39A3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2A3B357F" w14:textId="77777777" w:rsidR="008D39A3" w:rsidRDefault="008D39A3" w:rsidP="008D39A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2</w:t>
            </w:r>
            <w:r w:rsidR="009B44EF">
              <w:t>9</w:t>
            </w:r>
          </w:p>
          <w:p w14:paraId="3C801F28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lastRenderedPageBreak/>
              <w:t xml:space="preserve">MIDmess </w:t>
            </w:r>
            <w:r w:rsidR="004533FA">
              <w:t>MI 20</w:t>
            </w:r>
            <w:r>
              <w:t>, DN 150, BL 300 mm</w:t>
            </w:r>
          </w:p>
          <w:p w14:paraId="1A380917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2C17CBC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600 m³/h</w:t>
            </w:r>
          </w:p>
          <w:p w14:paraId="03DB4025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D388B0F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760</w:t>
            </w:r>
            <w:r w:rsidRPr="00FF132E">
              <w:rPr>
                <w:lang w:val="fr-FR"/>
              </w:rPr>
              <w:t xml:space="preserve"> m³/h</w:t>
            </w:r>
          </w:p>
          <w:p w14:paraId="4D3B7A17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300 mm </w:t>
            </w:r>
          </w:p>
          <w:p w14:paraId="7DC7B4AB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716B0F09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32CC37B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57541F39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0</w:t>
            </w:r>
          </w:p>
          <w:p w14:paraId="513EA9DE" w14:textId="77777777" w:rsidR="009B44EF" w:rsidRDefault="009B44EF" w:rsidP="009B44EF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200, BL 350 mm</w:t>
            </w:r>
          </w:p>
          <w:p w14:paraId="6C079385" w14:textId="77777777" w:rsidR="009B44EF" w:rsidRDefault="009B44EF" w:rsidP="009B44EF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9B34867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1.000 m³/h</w:t>
            </w:r>
          </w:p>
          <w:p w14:paraId="6DED979E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EDE8082" w14:textId="77777777" w:rsidR="009B44EF" w:rsidRPr="00FF132E" w:rsidRDefault="009B44EF" w:rsidP="009B44EF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3,4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1.350</w:t>
            </w:r>
            <w:r w:rsidRPr="00FF132E">
              <w:rPr>
                <w:lang w:val="fr-FR"/>
              </w:rPr>
              <w:t xml:space="preserve"> m³/h</w:t>
            </w:r>
          </w:p>
          <w:p w14:paraId="48F4DBA9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350 mm </w:t>
            </w:r>
          </w:p>
          <w:p w14:paraId="749BB377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1440CA9A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4A93EDA" w14:textId="77777777" w:rsidR="009B44EF" w:rsidRPr="009D5853" w:rsidRDefault="009B44EF" w:rsidP="009B44EF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3BDD00EB" w14:textId="77777777" w:rsidR="009B44EF" w:rsidRDefault="009B44EF" w:rsidP="009B44E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1</w:t>
            </w:r>
          </w:p>
          <w:p w14:paraId="28791B67" w14:textId="77777777" w:rsidR="00266EDA" w:rsidRDefault="00266EDA" w:rsidP="00266EDA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250, BL 450 mm</w:t>
            </w:r>
          </w:p>
          <w:p w14:paraId="491D04B3" w14:textId="77777777" w:rsidR="00266EDA" w:rsidRDefault="00266EDA" w:rsidP="00266EDA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94A2F66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1.600 m³/h</w:t>
            </w:r>
          </w:p>
          <w:p w14:paraId="2E095D3C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384A7FF8" w14:textId="77777777" w:rsidR="00266EDA" w:rsidRPr="00FF132E" w:rsidRDefault="00266EDA" w:rsidP="00266E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5,3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2.120</w:t>
            </w:r>
            <w:r w:rsidRPr="00FF132E">
              <w:rPr>
                <w:lang w:val="fr-FR"/>
              </w:rPr>
              <w:t xml:space="preserve"> m³/h</w:t>
            </w:r>
          </w:p>
          <w:p w14:paraId="1D1C1746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450 mm </w:t>
            </w:r>
          </w:p>
          <w:p w14:paraId="59B5AB86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250</w:t>
            </w:r>
          </w:p>
          <w:p w14:paraId="29821E61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FD43BE3" w14:textId="77777777" w:rsidR="00266EDA" w:rsidRPr="009D5853" w:rsidRDefault="00266EDA" w:rsidP="00266E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0C0A6CB4" w14:textId="77777777" w:rsidR="00266EDA" w:rsidRDefault="00266EDA" w:rsidP="00266E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2</w:t>
            </w:r>
          </w:p>
          <w:p w14:paraId="06F8E4F9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300, BL 500 mm</w:t>
            </w:r>
          </w:p>
          <w:p w14:paraId="1574E50C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4083C6D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2.500 m³/h</w:t>
            </w:r>
          </w:p>
          <w:p w14:paraId="1A70ED65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794FFEC0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7,6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3.050</w:t>
            </w:r>
            <w:r w:rsidRPr="00FF132E">
              <w:rPr>
                <w:lang w:val="fr-FR"/>
              </w:rPr>
              <w:t xml:space="preserve"> m³/h</w:t>
            </w:r>
          </w:p>
          <w:p w14:paraId="0CECFB6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500 mm </w:t>
            </w:r>
          </w:p>
          <w:p w14:paraId="7A751E0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300</w:t>
            </w:r>
          </w:p>
          <w:p w14:paraId="7A0E695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lastRenderedPageBreak/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5ECAE7D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33EEB09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3</w:t>
            </w:r>
          </w:p>
          <w:p w14:paraId="66F8D5F6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350, BL 550 mm</w:t>
            </w:r>
          </w:p>
          <w:p w14:paraId="7335210C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5841ABA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3.000 m³/h</w:t>
            </w:r>
          </w:p>
          <w:p w14:paraId="6A637E95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5FC1491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10,4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4.150 </w:t>
            </w:r>
            <w:r w:rsidRPr="00FF132E">
              <w:rPr>
                <w:lang w:val="fr-FR"/>
              </w:rPr>
              <w:t>m³/h</w:t>
            </w:r>
          </w:p>
          <w:p w14:paraId="32ADAA8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550 mm </w:t>
            </w:r>
          </w:p>
          <w:p w14:paraId="4B73210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350</w:t>
            </w:r>
          </w:p>
          <w:p w14:paraId="1AC707A6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07D39AE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3F1AA1E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4</w:t>
            </w:r>
          </w:p>
          <w:p w14:paraId="7BC1DEA6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400, BL 600 mm</w:t>
            </w:r>
          </w:p>
          <w:p w14:paraId="57878E4C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66AED87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4.000 m³/h</w:t>
            </w:r>
          </w:p>
          <w:p w14:paraId="4F270771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7556B1F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13,6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5.400 </w:t>
            </w:r>
            <w:r w:rsidRPr="00FF132E">
              <w:rPr>
                <w:lang w:val="fr-FR"/>
              </w:rPr>
              <w:t>m³/h</w:t>
            </w:r>
          </w:p>
          <w:p w14:paraId="12FB3B69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4B22F8FF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400</w:t>
            </w:r>
          </w:p>
          <w:p w14:paraId="17B71DE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6703543A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05C31415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5</w:t>
            </w:r>
          </w:p>
          <w:p w14:paraId="27E62965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450, BL 600 mm</w:t>
            </w:r>
          </w:p>
          <w:p w14:paraId="43CED145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703F2C24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5.000 m³/h</w:t>
            </w:r>
          </w:p>
          <w:p w14:paraId="428D4662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0D1E742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17,2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6.870 </w:t>
            </w:r>
            <w:r w:rsidRPr="00FF132E">
              <w:rPr>
                <w:lang w:val="fr-FR"/>
              </w:rPr>
              <w:t>m³/h</w:t>
            </w:r>
          </w:p>
          <w:p w14:paraId="4FA197A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0543E93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450</w:t>
            </w:r>
          </w:p>
          <w:p w14:paraId="1956AD0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2D381140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5AFA90D3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6</w:t>
            </w:r>
          </w:p>
          <w:p w14:paraId="5992E0EB" w14:textId="77777777" w:rsidR="008B4E74" w:rsidRDefault="008B4E74" w:rsidP="008B4E74">
            <w:pPr>
              <w:pStyle w:val="berschrift2"/>
              <w:contextualSpacing w:val="0"/>
              <w:jc w:val="both"/>
            </w:pPr>
            <w:r>
              <w:t xml:space="preserve">MIDmess </w:t>
            </w:r>
            <w:r w:rsidR="004533FA">
              <w:t>MI 20</w:t>
            </w:r>
            <w:r>
              <w:t>, DN 500, BL 600 mm</w:t>
            </w:r>
          </w:p>
          <w:p w14:paraId="72CB7148" w14:textId="77777777" w:rsidR="008B4E74" w:rsidRDefault="008B4E74" w:rsidP="008B4E74">
            <w:pPr>
              <w:pStyle w:val="Standard1"/>
              <w:jc w:val="both"/>
            </w:pPr>
            <w:r>
              <w:t>Magnetisch-induktiver Wasserzähler, Rohrauskleidung Hartgummi gemäß vorgenannter Beschreibung.</w:t>
            </w:r>
          </w:p>
          <w:p w14:paraId="01C5D62A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6.400 m³/h</w:t>
            </w:r>
          </w:p>
          <w:p w14:paraId="1DB5B83E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5F69D1BB" w14:textId="77777777" w:rsidR="008B4E74" w:rsidRPr="00FF132E" w:rsidRDefault="008B4E74" w:rsidP="008B4E74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lastRenderedPageBreak/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21,2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 xml:space="preserve">8.500 </w:t>
            </w:r>
            <w:r w:rsidRPr="00FF132E">
              <w:rPr>
                <w:lang w:val="fr-FR"/>
              </w:rPr>
              <w:t>m³/h</w:t>
            </w:r>
          </w:p>
          <w:p w14:paraId="799FCE0B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600 mm </w:t>
            </w:r>
          </w:p>
          <w:p w14:paraId="02B07768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500</w:t>
            </w:r>
          </w:p>
          <w:p w14:paraId="46E18A8D" w14:textId="77777777" w:rsidR="008B4E74" w:rsidRDefault="008B4E74" w:rsidP="008B4E7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58D1EC9" w14:textId="77777777" w:rsidR="008B4E74" w:rsidRPr="009D5853" w:rsidRDefault="008B4E74" w:rsidP="008B4E7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 xml:space="preserve">MIDmess </w:t>
            </w:r>
            <w:r w:rsidR="004533FA">
              <w:t>MI 20</w:t>
            </w:r>
          </w:p>
          <w:p w14:paraId="21E2F484" w14:textId="77777777" w:rsidR="00630ADA" w:rsidRDefault="008B4E74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80B</w:t>
            </w:r>
            <w:r w:rsidR="00230C64">
              <w:t>3</w:t>
            </w:r>
            <w:r>
              <w:t>7</w:t>
            </w:r>
          </w:p>
          <w:p w14:paraId="1ACB2A39" w14:textId="77777777" w:rsidR="00630ADA" w:rsidRDefault="00630ADA" w:rsidP="00630ADA">
            <w:pPr>
              <w:pStyle w:val="berschrift1"/>
              <w:widowControl w:val="0"/>
              <w:contextualSpacing w:val="0"/>
              <w:jc w:val="both"/>
            </w:pPr>
            <w:r>
              <w:t>Magnetisch-induktiv MIDmess MI 20 geeicht</w:t>
            </w:r>
          </w:p>
          <w:p w14:paraId="7F1F7E02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50, BL 200 mm</w:t>
            </w:r>
          </w:p>
          <w:p w14:paraId="7632007E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7749E60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65 m³/h</w:t>
            </w:r>
          </w:p>
          <w:p w14:paraId="690A3E9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90FC234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21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 xml:space="preserve"> m³/h</w:t>
            </w:r>
          </w:p>
          <w:p w14:paraId="7C9A2A3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415189D2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7021060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DF1BC26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7DCBC3DC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81B25</w:t>
            </w:r>
          </w:p>
          <w:p w14:paraId="0D25C8C2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65, BL 200 mm</w:t>
            </w:r>
          </w:p>
          <w:p w14:paraId="7D937B70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1DF36409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100 m³/h</w:t>
            </w:r>
          </w:p>
          <w:p w14:paraId="1D5179EC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59BF259B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36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140</w:t>
            </w:r>
            <w:r w:rsidRPr="00FF132E">
              <w:rPr>
                <w:lang w:val="fr-FR"/>
              </w:rPr>
              <w:t xml:space="preserve"> m³/h</w:t>
            </w:r>
          </w:p>
          <w:p w14:paraId="1512811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01EF9B7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602BCF9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BC89A66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29D7F5CD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81B26</w:t>
            </w:r>
          </w:p>
          <w:p w14:paraId="5CFD7C88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80, BL 200 mm</w:t>
            </w:r>
          </w:p>
          <w:p w14:paraId="039F5D0E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13C187EE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160 m³/h</w:t>
            </w:r>
          </w:p>
          <w:p w14:paraId="02885E8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449F02D6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54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215</w:t>
            </w:r>
            <w:r w:rsidRPr="00FF132E">
              <w:rPr>
                <w:lang w:val="fr-FR"/>
              </w:rPr>
              <w:t xml:space="preserve"> m³/h</w:t>
            </w:r>
          </w:p>
          <w:p w14:paraId="233CA283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200 mm </w:t>
            </w:r>
          </w:p>
          <w:p w14:paraId="6833531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140812A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lastRenderedPageBreak/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4C003A2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2558207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81B27</w:t>
            </w:r>
          </w:p>
          <w:p w14:paraId="40E23B10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100, BL 250 mm</w:t>
            </w:r>
          </w:p>
          <w:p w14:paraId="4200B9BE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30E27B33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250 m³/h</w:t>
            </w:r>
          </w:p>
          <w:p w14:paraId="7B9D30C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58667ADF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  <w:t>0,</w:t>
            </w:r>
            <w:r>
              <w:rPr>
                <w:lang w:val="fr-FR"/>
              </w:rPr>
              <w:t>85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340</w:t>
            </w:r>
            <w:r w:rsidRPr="00FF132E">
              <w:rPr>
                <w:lang w:val="fr-FR"/>
              </w:rPr>
              <w:t xml:space="preserve"> m³/h</w:t>
            </w:r>
          </w:p>
          <w:p w14:paraId="6E8498A6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6FE0F7C3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248DDD9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179C28A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6729112E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81B28</w:t>
            </w:r>
          </w:p>
          <w:p w14:paraId="2D850507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125, BL 250 mm</w:t>
            </w:r>
          </w:p>
          <w:p w14:paraId="631EA5EC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29D03A6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400 m³/h</w:t>
            </w:r>
          </w:p>
          <w:p w14:paraId="345D824C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025C6146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1,33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530</w:t>
            </w:r>
            <w:r w:rsidRPr="00FF132E">
              <w:rPr>
                <w:lang w:val="fr-FR"/>
              </w:rPr>
              <w:t xml:space="preserve"> m³/h</w:t>
            </w:r>
          </w:p>
          <w:p w14:paraId="2D0C6EB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250 mm </w:t>
            </w:r>
          </w:p>
          <w:p w14:paraId="5100CD8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26D9C3D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0B3A8BAA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600C9E9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81B29</w:t>
            </w:r>
          </w:p>
          <w:p w14:paraId="5F2D2301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150, BL 300 mm</w:t>
            </w:r>
          </w:p>
          <w:p w14:paraId="61A4CBE1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0A2E73D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600 m³/h</w:t>
            </w:r>
          </w:p>
          <w:p w14:paraId="331FF28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6BA7E794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1,9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760</w:t>
            </w:r>
            <w:r w:rsidRPr="00FF132E">
              <w:rPr>
                <w:lang w:val="fr-FR"/>
              </w:rPr>
              <w:t xml:space="preserve"> m³/h</w:t>
            </w:r>
          </w:p>
          <w:p w14:paraId="236BFDF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300 mm </w:t>
            </w:r>
          </w:p>
          <w:p w14:paraId="00FBE26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5A2936D3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7A291956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15BDF7F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81B30</w:t>
            </w:r>
          </w:p>
          <w:p w14:paraId="33DFBFF0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200, BL 350 mm</w:t>
            </w:r>
          </w:p>
          <w:p w14:paraId="29D32CE9" w14:textId="77777777" w:rsidR="00630ADA" w:rsidRDefault="00630ADA" w:rsidP="00630ADA">
            <w:pPr>
              <w:pStyle w:val="Standard1"/>
              <w:jc w:val="both"/>
            </w:pPr>
            <w:r>
              <w:t xml:space="preserve">Magnetisch-induktiver Wasserzähler, Rohrauskleidung Hartgummi </w:t>
            </w:r>
            <w:r>
              <w:lastRenderedPageBreak/>
              <w:t>gemäß vorgenannter Beschreibung, konformitätsbewertet („geeicht“) für gesetzlichen Abrechnungsverkehr geeignet.</w:t>
            </w:r>
          </w:p>
          <w:p w14:paraId="256EAE8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1.000 m³/h</w:t>
            </w:r>
          </w:p>
          <w:p w14:paraId="222945C2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465F47A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3,4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1.350</w:t>
            </w:r>
            <w:r w:rsidRPr="00FF132E">
              <w:rPr>
                <w:lang w:val="fr-FR"/>
              </w:rPr>
              <w:t xml:space="preserve"> m³/h</w:t>
            </w:r>
          </w:p>
          <w:p w14:paraId="7660AD5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350 mm </w:t>
            </w:r>
          </w:p>
          <w:p w14:paraId="75E76F5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4AA87E5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D034F3B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430367C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81B31</w:t>
            </w:r>
          </w:p>
          <w:p w14:paraId="74B1BD05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250, BL 450 mm</w:t>
            </w:r>
          </w:p>
          <w:p w14:paraId="61AD66B2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54499A7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1.600 m³/h</w:t>
            </w:r>
          </w:p>
          <w:p w14:paraId="26B8E031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1D7D7A6A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5,3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2.120</w:t>
            </w:r>
            <w:r w:rsidRPr="00FF132E">
              <w:rPr>
                <w:lang w:val="fr-FR"/>
              </w:rPr>
              <w:t xml:space="preserve"> m³/h</w:t>
            </w:r>
          </w:p>
          <w:p w14:paraId="71CDFA57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450 mm </w:t>
            </w:r>
          </w:p>
          <w:p w14:paraId="0609C08A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250</w:t>
            </w:r>
          </w:p>
          <w:p w14:paraId="3F2C150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192F4513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45799EBA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81B32</w:t>
            </w:r>
          </w:p>
          <w:p w14:paraId="65CB2195" w14:textId="77777777" w:rsidR="00630ADA" w:rsidRDefault="00630ADA" w:rsidP="00630ADA">
            <w:pPr>
              <w:pStyle w:val="berschrift2"/>
              <w:contextualSpacing w:val="0"/>
              <w:jc w:val="both"/>
            </w:pPr>
            <w:r>
              <w:t>MIDmess MI 20, DN 300, BL 500 mm</w:t>
            </w:r>
          </w:p>
          <w:p w14:paraId="3CD42D11" w14:textId="77777777" w:rsidR="00630ADA" w:rsidRDefault="00630ADA" w:rsidP="00630ADA">
            <w:pPr>
              <w:pStyle w:val="Standard1"/>
              <w:jc w:val="both"/>
            </w:pPr>
            <w:r>
              <w:t>Magnetisch-induktiver Wasserzähler, Rohrauskleidung Hartgummi gemäß vorgenannter Beschreibung, konformitätsbewertet („geeicht“) für gesetzlichen Abrechnungsverkehr geeignet.</w:t>
            </w:r>
          </w:p>
          <w:p w14:paraId="32D1BA25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Nenndurchfluss (Q</w:t>
            </w:r>
            <w:r>
              <w:rPr>
                <w:vertAlign w:val="subscript"/>
              </w:rPr>
              <w:t>3</w:t>
            </w:r>
            <w:r>
              <w:t>):</w:t>
            </w:r>
            <w:r>
              <w:tab/>
            </w:r>
            <w:r>
              <w:tab/>
              <w:t>2.500 m³/h</w:t>
            </w:r>
          </w:p>
          <w:p w14:paraId="32DEF688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0...80 °C</w:t>
            </w:r>
          </w:p>
          <w:p w14:paraId="2EA4981F" w14:textId="77777777" w:rsidR="00630ADA" w:rsidRPr="00FF132E" w:rsidRDefault="00630ADA" w:rsidP="00630ADA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FF132E">
              <w:rPr>
                <w:lang w:val="fr-FR"/>
              </w:rPr>
              <w:t>Minimal/Maximal (Q</w:t>
            </w:r>
            <w:r w:rsidRPr="00FF132E">
              <w:rPr>
                <w:vertAlign w:val="subscript"/>
                <w:lang w:val="fr-FR"/>
              </w:rPr>
              <w:t>1</w:t>
            </w:r>
            <w:r w:rsidRPr="00FF132E">
              <w:rPr>
                <w:lang w:val="fr-FR"/>
              </w:rPr>
              <w:t>/Q</w:t>
            </w:r>
            <w:r w:rsidRPr="00FF132E">
              <w:rPr>
                <w:vertAlign w:val="subscript"/>
                <w:lang w:val="fr-FR"/>
              </w:rPr>
              <w:t>4</w:t>
            </w:r>
            <w:proofErr w:type="gramStart"/>
            <w:r w:rsidRPr="00FF132E">
              <w:rPr>
                <w:lang w:val="fr-FR"/>
              </w:rPr>
              <w:t>):</w:t>
            </w:r>
            <w:proofErr w:type="gramEnd"/>
            <w:r w:rsidRPr="00FF132E">
              <w:rPr>
                <w:lang w:val="fr-FR"/>
              </w:rPr>
              <w:tab/>
            </w:r>
            <w:r>
              <w:rPr>
                <w:lang w:val="fr-FR"/>
              </w:rPr>
              <w:t>7,6</w:t>
            </w:r>
            <w:r w:rsidRPr="00FF132E">
              <w:rPr>
                <w:lang w:val="fr-FR"/>
              </w:rPr>
              <w:t>...</w:t>
            </w:r>
            <w:r>
              <w:rPr>
                <w:lang w:val="fr-FR"/>
              </w:rPr>
              <w:t>3.050</w:t>
            </w:r>
            <w:r w:rsidRPr="00FF132E">
              <w:rPr>
                <w:lang w:val="fr-FR"/>
              </w:rPr>
              <w:t xml:space="preserve"> m³/h</w:t>
            </w:r>
          </w:p>
          <w:p w14:paraId="7B6CB97F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 xml:space="preserve">500 mm </w:t>
            </w:r>
          </w:p>
          <w:p w14:paraId="15152DFB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300</w:t>
            </w:r>
          </w:p>
          <w:p w14:paraId="6891BEF0" w14:textId="77777777" w:rsidR="00630ADA" w:rsidRDefault="00630ADA" w:rsidP="00630ADA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3A56E557" w14:textId="77777777" w:rsidR="00630ADA" w:rsidRPr="009D5853" w:rsidRDefault="00630ADA" w:rsidP="00630ADA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Molliné </w:t>
            </w:r>
            <w:r>
              <w:t>MIDmess MI 20</w:t>
            </w:r>
          </w:p>
          <w:p w14:paraId="32A90084" w14:textId="77777777" w:rsidR="00630ADA" w:rsidRPr="00A209AE" w:rsidRDefault="00630ADA" w:rsidP="008B4E7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81B33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858D7D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91BD77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t xml:space="preserve"> </w:t>
            </w:r>
          </w:p>
        </w:tc>
      </w:tr>
    </w:tbl>
    <w:p w14:paraId="17B8159E" w14:textId="77777777" w:rsidR="00656B45" w:rsidRPr="00A209AE" w:rsidRDefault="00656B45" w:rsidP="009638D4">
      <w:pPr>
        <w:pStyle w:val="Standard1"/>
        <w:widowControl w:val="0"/>
        <w:jc w:val="both"/>
      </w:pPr>
    </w:p>
    <w:sectPr w:rsidR="00656B45" w:rsidRPr="00A209AE" w:rsidSect="0099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67F7" w14:textId="77777777" w:rsidR="00566BE7" w:rsidRDefault="00566BE7" w:rsidP="006766EA">
      <w:pPr>
        <w:spacing w:line="240" w:lineRule="auto"/>
      </w:pPr>
      <w:r>
        <w:separator/>
      </w:r>
    </w:p>
  </w:endnote>
  <w:endnote w:type="continuationSeparator" w:id="0">
    <w:p w14:paraId="2E49C1B6" w14:textId="77777777" w:rsidR="00566BE7" w:rsidRDefault="00566BE7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52FF" w14:textId="77777777" w:rsidR="00D0492C" w:rsidRDefault="00D049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30BC" w14:textId="77777777" w:rsidR="0099682B" w:rsidRDefault="0099682B" w:rsidP="00AC5C4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CC68114" w14:textId="77777777" w:rsidR="0099682B" w:rsidRPr="001B14A6" w:rsidRDefault="0099682B" w:rsidP="0099682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7F63DE13" w14:textId="77777777" w:rsidR="00D0492C" w:rsidRDefault="00D0492C" w:rsidP="00D0492C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54B809B" w14:textId="77777777" w:rsidR="00D0492C" w:rsidRDefault="00D0492C" w:rsidP="00D0492C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56B79FE3" w14:textId="77777777" w:rsidR="003D1EC8" w:rsidRPr="0099682B" w:rsidRDefault="0099682B" w:rsidP="0099682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9682B">
      <w:rPr>
        <w:sz w:val="18"/>
        <w:szCs w:val="18"/>
      </w:rPr>
      <w:t>D-70565 Stuttgart</w:t>
    </w:r>
    <w:r w:rsidRPr="0099682B">
      <w:rPr>
        <w:sz w:val="18"/>
        <w:szCs w:val="18"/>
      </w:rPr>
      <w:tab/>
    </w:r>
    <w:proofErr w:type="spellStart"/>
    <w:r w:rsidRPr="0099682B">
      <w:rPr>
        <w:sz w:val="18"/>
        <w:szCs w:val="18"/>
      </w:rPr>
      <w:t>Stuttgart</w:t>
    </w:r>
    <w:proofErr w:type="spellEnd"/>
    <w:r w:rsidRPr="0099682B">
      <w:rPr>
        <w:sz w:val="18"/>
        <w:szCs w:val="18"/>
      </w:rPr>
      <w:t xml:space="preserve"> HRB 723953</w:t>
    </w:r>
    <w:r w:rsidRPr="0099682B">
      <w:rPr>
        <w:sz w:val="18"/>
        <w:szCs w:val="18"/>
      </w:rPr>
      <w:tab/>
    </w:r>
    <w:hyperlink r:id="rId1">
      <w:r w:rsidRPr="0099682B">
        <w:rPr>
          <w:color w:val="1155CC"/>
          <w:sz w:val="18"/>
          <w:szCs w:val="18"/>
          <w:u w:val="single"/>
        </w:rPr>
        <w:t>www.molline.de</w:t>
      </w:r>
    </w:hyperlink>
    <w:r w:rsidRPr="0099682B">
      <w:rPr>
        <w:sz w:val="18"/>
        <w:szCs w:val="18"/>
      </w:rPr>
      <w:tab/>
    </w:r>
    <w:r w:rsidRPr="0099682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1FCD" w14:textId="77777777" w:rsidR="00D0492C" w:rsidRDefault="00D049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FE4C" w14:textId="77777777" w:rsidR="00566BE7" w:rsidRDefault="00566BE7" w:rsidP="006766EA">
      <w:pPr>
        <w:spacing w:line="240" w:lineRule="auto"/>
      </w:pPr>
      <w:r>
        <w:separator/>
      </w:r>
    </w:p>
  </w:footnote>
  <w:footnote w:type="continuationSeparator" w:id="0">
    <w:p w14:paraId="0CBC09E7" w14:textId="77777777" w:rsidR="00566BE7" w:rsidRDefault="00566BE7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1771" w14:textId="77777777" w:rsidR="00D0492C" w:rsidRDefault="00D049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9701" w14:textId="77777777" w:rsidR="003D1EC8" w:rsidRDefault="009A3E10">
    <w:pPr>
      <w:pStyle w:val="Standard1"/>
      <w:ind w:right="-1109"/>
      <w:jc w:val="right"/>
    </w:pPr>
    <w:r>
      <w:rPr>
        <w:noProof/>
      </w:rPr>
      <w:pict w14:anchorId="31359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3BA5" w14:textId="77777777" w:rsidR="00D0492C" w:rsidRDefault="00D049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62C1"/>
    <w:multiLevelType w:val="hybridMultilevel"/>
    <w:tmpl w:val="3708B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6823">
    <w:abstractNumId w:val="9"/>
  </w:num>
  <w:num w:numId="2" w16cid:durableId="113982125">
    <w:abstractNumId w:val="7"/>
  </w:num>
  <w:num w:numId="3" w16cid:durableId="997221679">
    <w:abstractNumId w:val="6"/>
  </w:num>
  <w:num w:numId="4" w16cid:durableId="2113011766">
    <w:abstractNumId w:val="5"/>
  </w:num>
  <w:num w:numId="5" w16cid:durableId="1182008022">
    <w:abstractNumId w:val="4"/>
  </w:num>
  <w:num w:numId="6" w16cid:durableId="1970891627">
    <w:abstractNumId w:val="8"/>
  </w:num>
  <w:num w:numId="7" w16cid:durableId="711461396">
    <w:abstractNumId w:val="3"/>
  </w:num>
  <w:num w:numId="8" w16cid:durableId="1144858447">
    <w:abstractNumId w:val="2"/>
  </w:num>
  <w:num w:numId="9" w16cid:durableId="1174345902">
    <w:abstractNumId w:val="1"/>
  </w:num>
  <w:num w:numId="10" w16cid:durableId="1892036078">
    <w:abstractNumId w:val="0"/>
  </w:num>
  <w:num w:numId="11" w16cid:durableId="1227643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3536"/>
    <w:rsid w:val="00030597"/>
    <w:rsid w:val="00031C5E"/>
    <w:rsid w:val="00033976"/>
    <w:rsid w:val="000411FC"/>
    <w:rsid w:val="000419DE"/>
    <w:rsid w:val="0004654D"/>
    <w:rsid w:val="00055E6C"/>
    <w:rsid w:val="00060307"/>
    <w:rsid w:val="0007101A"/>
    <w:rsid w:val="00073ECD"/>
    <w:rsid w:val="00080F72"/>
    <w:rsid w:val="00095B52"/>
    <w:rsid w:val="000A599A"/>
    <w:rsid w:val="000B086F"/>
    <w:rsid w:val="000B1B78"/>
    <w:rsid w:val="000D7D37"/>
    <w:rsid w:val="000E4FA8"/>
    <w:rsid w:val="00104C07"/>
    <w:rsid w:val="00110897"/>
    <w:rsid w:val="00121051"/>
    <w:rsid w:val="00122F06"/>
    <w:rsid w:val="001559D7"/>
    <w:rsid w:val="00156BE4"/>
    <w:rsid w:val="00160822"/>
    <w:rsid w:val="001654FD"/>
    <w:rsid w:val="001719AD"/>
    <w:rsid w:val="0018455C"/>
    <w:rsid w:val="001860D6"/>
    <w:rsid w:val="00196634"/>
    <w:rsid w:val="001A23B8"/>
    <w:rsid w:val="001A456F"/>
    <w:rsid w:val="001A7653"/>
    <w:rsid w:val="001B4ACB"/>
    <w:rsid w:val="001C08E3"/>
    <w:rsid w:val="001D4E9D"/>
    <w:rsid w:val="001E4ABB"/>
    <w:rsid w:val="0020062B"/>
    <w:rsid w:val="0021352B"/>
    <w:rsid w:val="00216D9B"/>
    <w:rsid w:val="00230C64"/>
    <w:rsid w:val="00234617"/>
    <w:rsid w:val="002440EB"/>
    <w:rsid w:val="0025474A"/>
    <w:rsid w:val="00260E69"/>
    <w:rsid w:val="002656A0"/>
    <w:rsid w:val="00265BD9"/>
    <w:rsid w:val="00266EDA"/>
    <w:rsid w:val="00271524"/>
    <w:rsid w:val="002865B7"/>
    <w:rsid w:val="00292D81"/>
    <w:rsid w:val="002A5975"/>
    <w:rsid w:val="002C7EA8"/>
    <w:rsid w:val="002F28DF"/>
    <w:rsid w:val="002F5CE8"/>
    <w:rsid w:val="002F71CA"/>
    <w:rsid w:val="0030336C"/>
    <w:rsid w:val="00305304"/>
    <w:rsid w:val="0031638B"/>
    <w:rsid w:val="0031666F"/>
    <w:rsid w:val="00316BA3"/>
    <w:rsid w:val="003245F3"/>
    <w:rsid w:val="00336834"/>
    <w:rsid w:val="00344402"/>
    <w:rsid w:val="00347534"/>
    <w:rsid w:val="00372B53"/>
    <w:rsid w:val="00381B72"/>
    <w:rsid w:val="003848AC"/>
    <w:rsid w:val="00387088"/>
    <w:rsid w:val="00395430"/>
    <w:rsid w:val="003B7039"/>
    <w:rsid w:val="003C250C"/>
    <w:rsid w:val="003D144A"/>
    <w:rsid w:val="003D1EC8"/>
    <w:rsid w:val="003D5920"/>
    <w:rsid w:val="003E565C"/>
    <w:rsid w:val="003F78A7"/>
    <w:rsid w:val="00401E3F"/>
    <w:rsid w:val="00404247"/>
    <w:rsid w:val="00405740"/>
    <w:rsid w:val="0042016F"/>
    <w:rsid w:val="0042725D"/>
    <w:rsid w:val="0043226E"/>
    <w:rsid w:val="00440330"/>
    <w:rsid w:val="004533FA"/>
    <w:rsid w:val="00461E43"/>
    <w:rsid w:val="004626BA"/>
    <w:rsid w:val="004748FA"/>
    <w:rsid w:val="00491977"/>
    <w:rsid w:val="004922D0"/>
    <w:rsid w:val="004A4D4E"/>
    <w:rsid w:val="004F7697"/>
    <w:rsid w:val="00504911"/>
    <w:rsid w:val="00504D1C"/>
    <w:rsid w:val="00535B9B"/>
    <w:rsid w:val="00536A51"/>
    <w:rsid w:val="00552FA4"/>
    <w:rsid w:val="005563AA"/>
    <w:rsid w:val="00566BE7"/>
    <w:rsid w:val="005702DC"/>
    <w:rsid w:val="005741C8"/>
    <w:rsid w:val="005762CA"/>
    <w:rsid w:val="005776B4"/>
    <w:rsid w:val="00580A14"/>
    <w:rsid w:val="00581AE4"/>
    <w:rsid w:val="005822F7"/>
    <w:rsid w:val="00590469"/>
    <w:rsid w:val="005A3576"/>
    <w:rsid w:val="005B6A61"/>
    <w:rsid w:val="005B7018"/>
    <w:rsid w:val="005F227C"/>
    <w:rsid w:val="00600106"/>
    <w:rsid w:val="00602AA7"/>
    <w:rsid w:val="0061273D"/>
    <w:rsid w:val="0061647B"/>
    <w:rsid w:val="00622632"/>
    <w:rsid w:val="006235DC"/>
    <w:rsid w:val="00630ADA"/>
    <w:rsid w:val="006530D6"/>
    <w:rsid w:val="00656B45"/>
    <w:rsid w:val="00670F3E"/>
    <w:rsid w:val="00674FA4"/>
    <w:rsid w:val="006766EA"/>
    <w:rsid w:val="00691FFA"/>
    <w:rsid w:val="006A37B0"/>
    <w:rsid w:val="006B6C95"/>
    <w:rsid w:val="006B7351"/>
    <w:rsid w:val="006C7D8C"/>
    <w:rsid w:val="006F2034"/>
    <w:rsid w:val="007022F3"/>
    <w:rsid w:val="00707119"/>
    <w:rsid w:val="00730A1E"/>
    <w:rsid w:val="00734ACB"/>
    <w:rsid w:val="0074003E"/>
    <w:rsid w:val="00752EDA"/>
    <w:rsid w:val="00763AE0"/>
    <w:rsid w:val="0079014C"/>
    <w:rsid w:val="007920C8"/>
    <w:rsid w:val="007963FB"/>
    <w:rsid w:val="007A1017"/>
    <w:rsid w:val="007C2AE7"/>
    <w:rsid w:val="007D26BC"/>
    <w:rsid w:val="00801D7E"/>
    <w:rsid w:val="0081770E"/>
    <w:rsid w:val="00847F5F"/>
    <w:rsid w:val="00850FF1"/>
    <w:rsid w:val="0085602D"/>
    <w:rsid w:val="00857F21"/>
    <w:rsid w:val="00860E05"/>
    <w:rsid w:val="00867F4A"/>
    <w:rsid w:val="00884B97"/>
    <w:rsid w:val="0089004D"/>
    <w:rsid w:val="008900CD"/>
    <w:rsid w:val="0089394E"/>
    <w:rsid w:val="008968C6"/>
    <w:rsid w:val="008A6877"/>
    <w:rsid w:val="008B17B1"/>
    <w:rsid w:val="008B4E74"/>
    <w:rsid w:val="008C66AC"/>
    <w:rsid w:val="008D39A3"/>
    <w:rsid w:val="008F153A"/>
    <w:rsid w:val="009040DE"/>
    <w:rsid w:val="009231EB"/>
    <w:rsid w:val="00923532"/>
    <w:rsid w:val="00930809"/>
    <w:rsid w:val="00931061"/>
    <w:rsid w:val="009333A5"/>
    <w:rsid w:val="00942DCE"/>
    <w:rsid w:val="00955574"/>
    <w:rsid w:val="00956957"/>
    <w:rsid w:val="00957338"/>
    <w:rsid w:val="009638D4"/>
    <w:rsid w:val="00964A42"/>
    <w:rsid w:val="009675F2"/>
    <w:rsid w:val="0096766E"/>
    <w:rsid w:val="009710DB"/>
    <w:rsid w:val="009777CD"/>
    <w:rsid w:val="0099682B"/>
    <w:rsid w:val="009A3E10"/>
    <w:rsid w:val="009B44EF"/>
    <w:rsid w:val="009D5853"/>
    <w:rsid w:val="00A209AE"/>
    <w:rsid w:val="00A300BB"/>
    <w:rsid w:val="00A30999"/>
    <w:rsid w:val="00A3344C"/>
    <w:rsid w:val="00A35E13"/>
    <w:rsid w:val="00A3617B"/>
    <w:rsid w:val="00A376B3"/>
    <w:rsid w:val="00A43AF8"/>
    <w:rsid w:val="00A458BA"/>
    <w:rsid w:val="00A46E67"/>
    <w:rsid w:val="00A47D64"/>
    <w:rsid w:val="00A56599"/>
    <w:rsid w:val="00A63B81"/>
    <w:rsid w:val="00A72232"/>
    <w:rsid w:val="00A76A4E"/>
    <w:rsid w:val="00A82D3B"/>
    <w:rsid w:val="00A83B5D"/>
    <w:rsid w:val="00A86069"/>
    <w:rsid w:val="00AA6573"/>
    <w:rsid w:val="00AC5C40"/>
    <w:rsid w:val="00AD501A"/>
    <w:rsid w:val="00AE62FC"/>
    <w:rsid w:val="00AE7D06"/>
    <w:rsid w:val="00AF43A3"/>
    <w:rsid w:val="00B10E14"/>
    <w:rsid w:val="00B26C4D"/>
    <w:rsid w:val="00B4119F"/>
    <w:rsid w:val="00B43824"/>
    <w:rsid w:val="00B44D6F"/>
    <w:rsid w:val="00B57393"/>
    <w:rsid w:val="00B62268"/>
    <w:rsid w:val="00B62BF9"/>
    <w:rsid w:val="00B76852"/>
    <w:rsid w:val="00B83F35"/>
    <w:rsid w:val="00B9063F"/>
    <w:rsid w:val="00B95E56"/>
    <w:rsid w:val="00B96548"/>
    <w:rsid w:val="00BA55A6"/>
    <w:rsid w:val="00BA5DBC"/>
    <w:rsid w:val="00BB4476"/>
    <w:rsid w:val="00BB7CB8"/>
    <w:rsid w:val="00BC46C8"/>
    <w:rsid w:val="00BD0B3C"/>
    <w:rsid w:val="00BE36EE"/>
    <w:rsid w:val="00BE69FF"/>
    <w:rsid w:val="00C15128"/>
    <w:rsid w:val="00C255D5"/>
    <w:rsid w:val="00C26CFF"/>
    <w:rsid w:val="00C345F2"/>
    <w:rsid w:val="00C42F02"/>
    <w:rsid w:val="00C757ED"/>
    <w:rsid w:val="00C818A4"/>
    <w:rsid w:val="00C819DC"/>
    <w:rsid w:val="00C848D2"/>
    <w:rsid w:val="00C85F92"/>
    <w:rsid w:val="00CD4BF1"/>
    <w:rsid w:val="00CE2FDD"/>
    <w:rsid w:val="00D0492C"/>
    <w:rsid w:val="00D140D5"/>
    <w:rsid w:val="00D20AD6"/>
    <w:rsid w:val="00D325FE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B4B70"/>
    <w:rsid w:val="00DC4BD2"/>
    <w:rsid w:val="00DC72D9"/>
    <w:rsid w:val="00DE0D0E"/>
    <w:rsid w:val="00DE294B"/>
    <w:rsid w:val="00DE7EA1"/>
    <w:rsid w:val="00DF0AF1"/>
    <w:rsid w:val="00DF1512"/>
    <w:rsid w:val="00DF6976"/>
    <w:rsid w:val="00E06A5A"/>
    <w:rsid w:val="00E072B5"/>
    <w:rsid w:val="00E26B2B"/>
    <w:rsid w:val="00E474FE"/>
    <w:rsid w:val="00E6541F"/>
    <w:rsid w:val="00E66067"/>
    <w:rsid w:val="00E7554F"/>
    <w:rsid w:val="00E80002"/>
    <w:rsid w:val="00E83B7A"/>
    <w:rsid w:val="00E92C2F"/>
    <w:rsid w:val="00EC0BCD"/>
    <w:rsid w:val="00EC3A9A"/>
    <w:rsid w:val="00EC7098"/>
    <w:rsid w:val="00ED476F"/>
    <w:rsid w:val="00ED4818"/>
    <w:rsid w:val="00EE5F6E"/>
    <w:rsid w:val="00EF2D02"/>
    <w:rsid w:val="00EF3C88"/>
    <w:rsid w:val="00EF6C41"/>
    <w:rsid w:val="00F208CD"/>
    <w:rsid w:val="00F20C24"/>
    <w:rsid w:val="00F276AD"/>
    <w:rsid w:val="00F377C5"/>
    <w:rsid w:val="00F443B5"/>
    <w:rsid w:val="00F45523"/>
    <w:rsid w:val="00F53C68"/>
    <w:rsid w:val="00F61A3F"/>
    <w:rsid w:val="00F63FCE"/>
    <w:rsid w:val="00F65813"/>
    <w:rsid w:val="00F72BDB"/>
    <w:rsid w:val="00F81199"/>
    <w:rsid w:val="00F8432F"/>
    <w:rsid w:val="00F86B77"/>
    <w:rsid w:val="00FA61BF"/>
    <w:rsid w:val="00FB5519"/>
    <w:rsid w:val="00FC158D"/>
    <w:rsid w:val="00FC2615"/>
    <w:rsid w:val="00FC4C37"/>
    <w:rsid w:val="00FC6DD8"/>
    <w:rsid w:val="00FD7790"/>
    <w:rsid w:val="00FE2F82"/>
    <w:rsid w:val="00FE6F1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AEA6EC"/>
  <w15:chartTrackingRefBased/>
  <w15:docId w15:val="{E3A1165A-A250-4927-92EB-106FD3B1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0B22_SonderZ_MI20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2825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20584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2025-03-28T11:54:00Z</dcterms:created>
  <dcterms:modified xsi:type="dcterms:W3CDTF">2025-03-31T14:01:00Z</dcterms:modified>
</cp:coreProperties>
</file>