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608905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2E755D9C" w14:textId="77777777" w:rsidR="00656B45" w:rsidRDefault="009137FB">
      <w:pPr>
        <w:pStyle w:val="Titel"/>
        <w:contextualSpacing w:val="0"/>
        <w:jc w:val="center"/>
      </w:pPr>
      <w:bookmarkStart w:id="0" w:name="h.1zwtnasnobkd" w:colFirst="0" w:colLast="0"/>
      <w:bookmarkEnd w:id="0"/>
      <w:proofErr w:type="spellStart"/>
      <w:r>
        <w:t>Clamp</w:t>
      </w:r>
      <w:proofErr w:type="spellEnd"/>
      <w:r>
        <w:t xml:space="preserve">-On </w:t>
      </w:r>
      <w:r w:rsidR="00656B45">
        <w:t xml:space="preserve">Ultraschallzähler </w:t>
      </w:r>
      <w:r>
        <w:t>Portable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190C7AEA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94E683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5C1C4F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B6F20B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7066B0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1A204DD9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57447D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02EB5445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45630A4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D41E0F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91CEA8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2DFDE0" w14:textId="5B5602A8" w:rsidR="00E166C9" w:rsidRPr="00E166C9" w:rsidRDefault="00E166C9" w:rsidP="00E166C9">
            <w:pPr>
              <w:pStyle w:val="berschrift1"/>
              <w:jc w:val="center"/>
            </w:pPr>
            <w:r w:rsidRPr="00E166C9">
              <w:fldChar w:fldCharType="begin"/>
            </w:r>
            <w:r w:rsidRPr="00E166C9">
              <w:instrText xml:space="preserve"> INCLUDEPICTURE "C:\\Users\\m.guenther\\OneDrive - WDV Molliné GmbH\\Bilder\\Ausschreibung\\Koffer mit Rohr FINAL_Solo_cmyk.png" \* MERGEFORMATINET </w:instrText>
            </w:r>
            <w:r w:rsidRPr="00E166C9">
              <w:fldChar w:fldCharType="separate"/>
            </w:r>
            <w:r w:rsidR="00B13D30">
              <w:fldChar w:fldCharType="begin"/>
            </w:r>
            <w:r w:rsidR="00B13D30">
              <w:instrText xml:space="preserve"> INCLUDEPICTURE  "C:\\Users\\m.guenther\\OneDrive - WDV Molliné GmbH\\Bilder\\Ausschreibung\\Koffer mit Rohr FINAL_Solo_cmyk.png" \* MERGEFORMATINET </w:instrText>
            </w:r>
            <w:r w:rsidR="00B13D30">
              <w:fldChar w:fldCharType="separate"/>
            </w:r>
            <w:r w:rsidR="007A5C4A">
              <w:fldChar w:fldCharType="begin"/>
            </w:r>
            <w:r w:rsidR="007A5C4A">
              <w:instrText xml:space="preserve"> </w:instrText>
            </w:r>
            <w:r w:rsidR="007A5C4A">
              <w:instrText>INCLUDEPICTURE  "C:\\Users\\m.guenther\\OneDrive - WDV Molliné GmbH\\Bilder\\Ausschreibung\\Koffer mit Rohr FINAL_Solo_cmyk.png" \* MERGEFORMATINET</w:instrText>
            </w:r>
            <w:r w:rsidR="007A5C4A">
              <w:instrText xml:space="preserve"> </w:instrText>
            </w:r>
            <w:r w:rsidR="007A5C4A">
              <w:fldChar w:fldCharType="separate"/>
            </w:r>
            <w:r w:rsidR="007A5C4A">
              <w:pict w14:anchorId="0698AC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14.5pt;height:225pt">
                  <v:imagedata r:id="rId7" r:href="rId8"/>
                </v:shape>
              </w:pict>
            </w:r>
            <w:r w:rsidR="007A5C4A">
              <w:fldChar w:fldCharType="end"/>
            </w:r>
            <w:r w:rsidR="00B13D30">
              <w:fldChar w:fldCharType="end"/>
            </w:r>
            <w:r w:rsidRPr="00E166C9">
              <w:fldChar w:fldCharType="end"/>
            </w:r>
          </w:p>
          <w:p w14:paraId="46B1FF7D" w14:textId="38ABE777" w:rsidR="00656B45" w:rsidRDefault="002F28DF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35A32D03" w14:textId="77777777" w:rsidR="009137FB" w:rsidRDefault="008307ED" w:rsidP="00DD5882">
            <w:pPr>
              <w:pStyle w:val="Standard1"/>
              <w:spacing w:after="120" w:line="240" w:lineRule="auto"/>
              <w:jc w:val="both"/>
            </w:pPr>
            <w:r>
              <w:t>„</w:t>
            </w:r>
            <w:proofErr w:type="spellStart"/>
            <w:r w:rsidR="009137FB">
              <w:t>Clamp</w:t>
            </w:r>
            <w:proofErr w:type="spellEnd"/>
            <w:r w:rsidR="009137FB">
              <w:t>-On Portable</w:t>
            </w:r>
            <w:r>
              <w:t>“ Ultraschallzähler</w:t>
            </w:r>
            <w:r w:rsidR="008F2C63">
              <w:t>,</w:t>
            </w:r>
            <w:r w:rsidR="009137FB">
              <w:t xml:space="preserve"> Messgerät im stabilen Tragekoffer</w:t>
            </w:r>
            <w:r w:rsidR="008F2C63">
              <w:t xml:space="preserve"> für mobile Stichprobenmessungen</w:t>
            </w:r>
            <w:r w:rsidR="009137FB">
              <w:t xml:space="preserve">. </w:t>
            </w:r>
            <w:proofErr w:type="spellStart"/>
            <w:r w:rsidR="009137FB">
              <w:t>Aufschnall</w:t>
            </w:r>
            <w:proofErr w:type="spellEnd"/>
            <w:r w:rsidR="009137FB">
              <w:t xml:space="preserve"> („</w:t>
            </w:r>
            <w:proofErr w:type="spellStart"/>
            <w:r w:rsidR="009137FB">
              <w:t>clamp</w:t>
            </w:r>
            <w:proofErr w:type="spellEnd"/>
            <w:r w:rsidR="009137FB">
              <w:t xml:space="preserve"> on“) Ultraschallsensoren für Du</w:t>
            </w:r>
            <w:r w:rsidR="00604F19">
              <w:t>r</w:t>
            </w:r>
            <w:r w:rsidR="009137FB">
              <w:t xml:space="preserve">chflussmessung, optional </w:t>
            </w:r>
            <w:r w:rsidR="008F2C63">
              <w:t xml:space="preserve">mit Temperaturfühlern </w:t>
            </w:r>
            <w:r w:rsidR="009137FB">
              <w:t xml:space="preserve">als Wärme- oder Kältezähler. </w:t>
            </w:r>
            <w:r>
              <w:t xml:space="preserve">Die </w:t>
            </w:r>
            <w:r w:rsidR="009137FB">
              <w:t xml:space="preserve">Durchflusssensoren und ggf. Temperaturfühler werden außen auf das Rohr aufgeschnallt, aufwendiges Trennen der Rohrleitung </w:t>
            </w:r>
            <w:r w:rsidR="008F2C63">
              <w:t>entfällt</w:t>
            </w:r>
            <w:r w:rsidR="009137FB">
              <w:t>.</w:t>
            </w:r>
            <w:r w:rsidR="00656B45">
              <w:t xml:space="preserve"> </w:t>
            </w:r>
          </w:p>
          <w:p w14:paraId="50029452" w14:textId="77777777" w:rsidR="009137FB" w:rsidRDefault="009137FB" w:rsidP="00DD5882">
            <w:pPr>
              <w:pStyle w:val="Standard1"/>
              <w:spacing w:after="120" w:line="240" w:lineRule="auto"/>
              <w:jc w:val="both"/>
            </w:pPr>
            <w:r>
              <w:t xml:space="preserve">Inbetriebnahme und Messwertdarstellung über das große grafische </w:t>
            </w:r>
            <w:proofErr w:type="gramStart"/>
            <w:r>
              <w:t>QVGA Display</w:t>
            </w:r>
            <w:proofErr w:type="gramEnd"/>
            <w:r>
              <w:t xml:space="preserve"> mit Klartextdar</w:t>
            </w:r>
            <w:r w:rsidR="008F2C63">
              <w:t xml:space="preserve">stellung, in den Sprachen u.a. Deutsch, Englisch, Französisch, Spanisch. Quicksetup </w:t>
            </w:r>
            <w:r w:rsidR="008307ED">
              <w:t xml:space="preserve">zur zügigen betriebsfertigen Konfiguration </w:t>
            </w:r>
            <w:r w:rsidR="008F2C63">
              <w:t xml:space="preserve">vor Ort. Benutzerfreundliche Bedienung </w:t>
            </w:r>
            <w:r w:rsidR="00604F19">
              <w:t xml:space="preserve">mit </w:t>
            </w:r>
            <w:r w:rsidR="00604F19" w:rsidRPr="008F2C63">
              <w:t>übersichtlicher</w:t>
            </w:r>
            <w:r w:rsidR="008F2C63" w:rsidRPr="008F2C63">
              <w:t xml:space="preserve"> Menüstruktur</w:t>
            </w:r>
            <w:r w:rsidR="008F2C63">
              <w:t>,</w:t>
            </w:r>
            <w:r w:rsidR="008F2C63" w:rsidRPr="008F2C63">
              <w:t xml:space="preserve"> einfache und schnelle Bedienung über acht </w:t>
            </w:r>
            <w:r w:rsidR="005B4955">
              <w:t>Folient</w:t>
            </w:r>
            <w:r w:rsidR="008F2C63" w:rsidRPr="008F2C63">
              <w:t>asten</w:t>
            </w:r>
            <w:r w:rsidR="008F2C63">
              <w:t>.</w:t>
            </w:r>
          </w:p>
          <w:p w14:paraId="0E00EB87" w14:textId="77777777" w:rsidR="008F2C63" w:rsidRDefault="008F2C63" w:rsidP="00DD5882">
            <w:pPr>
              <w:pStyle w:val="Standard1"/>
              <w:spacing w:after="120" w:line="240" w:lineRule="auto"/>
              <w:jc w:val="both"/>
            </w:pPr>
            <w:r>
              <w:t>Statische Durchflussmessung mit Ultraschallsensoren im Laufzeitdifferenzmessverfahren für flüssige Medien, beispielsweise</w:t>
            </w:r>
            <w:r w:rsidR="00AB6401">
              <w:t>:</w:t>
            </w:r>
            <w:r>
              <w:t xml:space="preserve"> Wasser, Kühlwasser, Heizungswasser</w:t>
            </w:r>
            <w:r w:rsidR="005B4955">
              <w:t>, Abwasser</w:t>
            </w:r>
            <w:r>
              <w:t xml:space="preserve">, </w:t>
            </w:r>
            <w:r w:rsidR="005B4955">
              <w:t>aggressive Medien, giftige Medien, Öl, Rohöl, flüssige Lebensmittel, auch mit Gas- oder Feststoffbelastung.</w:t>
            </w:r>
          </w:p>
          <w:p w14:paraId="5458566F" w14:textId="77777777" w:rsidR="005B4955" w:rsidRDefault="005B4955" w:rsidP="005B4955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Messgrößen: Volumenstrom, Fließgeschwindigkeit, Wärme- oder Kälteleistung, Temperaturen Vor-/Rücklauf</w:t>
            </w:r>
          </w:p>
          <w:p w14:paraId="5BF8C999" w14:textId="77777777" w:rsidR="005B4955" w:rsidRDefault="005B4955" w:rsidP="005B4955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Zähler:  Volumen, Wärme- oder Kältemenge</w:t>
            </w:r>
          </w:p>
          <w:p w14:paraId="725AD449" w14:textId="77777777" w:rsidR="005B4955" w:rsidRDefault="005B4955" w:rsidP="005B4955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lastRenderedPageBreak/>
              <w:t>Diagnosefunktionen:</w:t>
            </w:r>
            <w:r>
              <w:tab/>
              <w:t xml:space="preserve">Schallgeschwindigkeit, Signalstärke, Signalqualität, Amplitude, </w:t>
            </w:r>
            <w:proofErr w:type="spellStart"/>
            <w:r>
              <w:t>Oszilloskopfunktion</w:t>
            </w:r>
            <w:proofErr w:type="spellEnd"/>
            <w:r>
              <w:t xml:space="preserve"> zur grafischen Darstellung und Beurteilung der Signale</w:t>
            </w:r>
          </w:p>
          <w:p w14:paraId="218EEF54" w14:textId="77777777" w:rsidR="008307ED" w:rsidRDefault="008307ED" w:rsidP="005B4955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Messgenauigkeit DN 10…25: </w:t>
            </w:r>
            <w:r>
              <w:tab/>
              <w:t>2,5 % v.M.</w:t>
            </w:r>
          </w:p>
          <w:p w14:paraId="03803845" w14:textId="77777777" w:rsidR="008307ED" w:rsidRDefault="008307ED" w:rsidP="008307ED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Messgenauigkeit DN 25…50: </w:t>
            </w:r>
            <w:r>
              <w:tab/>
              <w:t>1,5 % v.M.</w:t>
            </w:r>
          </w:p>
          <w:p w14:paraId="68FB5EDE" w14:textId="77777777" w:rsidR="008307ED" w:rsidRDefault="008307ED" w:rsidP="008307ED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Messgenauigkeit DN 50…300: </w:t>
            </w:r>
            <w:r>
              <w:tab/>
              <w:t>1,0 % v.M.</w:t>
            </w:r>
          </w:p>
          <w:p w14:paraId="0E736682" w14:textId="77777777" w:rsidR="008307ED" w:rsidRDefault="008307ED" w:rsidP="008307ED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Messgenauigkeit DN 300…6000: </w:t>
            </w:r>
            <w:r>
              <w:tab/>
              <w:t>1,0 % v.M.</w:t>
            </w:r>
          </w:p>
          <w:p w14:paraId="7C30465D" w14:textId="77777777" w:rsidR="005B4955" w:rsidRDefault="0036737D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Display QVGA, schwarz/weiß, Auflösung 320 x 240, mit einstellbarer Hintergrundbeleuchtung</w:t>
            </w:r>
          </w:p>
          <w:p w14:paraId="63086661" w14:textId="77777777" w:rsidR="008433FA" w:rsidRDefault="008433FA" w:rsidP="00E67F28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544C762C" w14:textId="77777777" w:rsidR="001644B1" w:rsidRDefault="008E28F8" w:rsidP="001644B1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1644B1">
              <w:t xml:space="preserve"> GmbH</w:t>
            </w:r>
          </w:p>
          <w:p w14:paraId="145E5525" w14:textId="77777777" w:rsidR="001644B1" w:rsidRDefault="001644B1" w:rsidP="001644B1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01F53A25" w14:textId="77777777" w:rsidR="001644B1" w:rsidRDefault="001644B1" w:rsidP="001644B1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045612EA" w14:textId="77777777" w:rsidR="00875719" w:rsidRPr="00875719" w:rsidRDefault="00875719" w:rsidP="00875719">
            <w:pPr>
              <w:pStyle w:val="Standard1"/>
              <w:spacing w:line="240" w:lineRule="auto"/>
            </w:pPr>
            <w:r w:rsidRPr="00875719">
              <w:t>Tel:</w:t>
            </w:r>
            <w:r w:rsidRPr="00875719">
              <w:tab/>
            </w:r>
            <w:r w:rsidRPr="00875719">
              <w:tab/>
              <w:t>+49 (0) 711 35 16 95-20</w:t>
            </w:r>
          </w:p>
          <w:p w14:paraId="752043EA" w14:textId="77777777" w:rsidR="00875719" w:rsidRPr="00875719" w:rsidRDefault="00875719" w:rsidP="00875719">
            <w:pPr>
              <w:pStyle w:val="Standard1"/>
              <w:spacing w:line="240" w:lineRule="auto"/>
            </w:pPr>
            <w:r w:rsidRPr="00875719">
              <w:t>Fax:</w:t>
            </w:r>
            <w:r w:rsidRPr="00875719">
              <w:tab/>
            </w:r>
            <w:r w:rsidRPr="00875719">
              <w:tab/>
              <w:t>+49 (0) 711 35 16 95-29</w:t>
            </w:r>
          </w:p>
          <w:p w14:paraId="35ED312A" w14:textId="77777777" w:rsidR="008433FA" w:rsidRDefault="008433FA" w:rsidP="008433FA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6783D5FF" w14:textId="77777777" w:rsidR="008433FA" w:rsidRDefault="008433FA" w:rsidP="008433FA">
            <w:pPr>
              <w:pStyle w:val="Standard1"/>
              <w:spacing w:line="240" w:lineRule="auto"/>
              <w:jc w:val="both"/>
            </w:pPr>
            <w:proofErr w:type="gramStart"/>
            <w:r>
              <w:t>Email</w:t>
            </w:r>
            <w:proofErr w:type="gramEnd"/>
            <w:r>
              <w:t>:</w:t>
            </w:r>
            <w:r>
              <w:tab/>
            </w:r>
            <w:r>
              <w:tab/>
            </w:r>
            <w:hyperlink r:id="rId10" w:history="1">
              <w:r>
                <w:rPr>
                  <w:rStyle w:val="Hyperlink"/>
                  <w:color w:val="1155CC"/>
                </w:rPr>
                <w:t>info@molline.de</w:t>
              </w:r>
            </w:hyperlink>
          </w:p>
          <w:p w14:paraId="47B58B40" w14:textId="77777777" w:rsidR="0036737D" w:rsidRDefault="0036737D" w:rsidP="0036737D">
            <w:pPr>
              <w:pStyle w:val="berschrift2"/>
              <w:widowControl w:val="0"/>
              <w:contextualSpacing w:val="0"/>
              <w:jc w:val="both"/>
            </w:pPr>
            <w:r>
              <w:t>Grundgerät</w:t>
            </w:r>
          </w:p>
          <w:p w14:paraId="1AABFA82" w14:textId="77777777" w:rsidR="0036737D" w:rsidRDefault="00D47C1E" w:rsidP="0036737D">
            <w:pPr>
              <w:pStyle w:val="Standard1"/>
              <w:widowControl w:val="0"/>
              <w:jc w:val="both"/>
            </w:pPr>
            <w:r>
              <w:t>Enthält: Grundgerät</w:t>
            </w:r>
            <w:r w:rsidR="0036737D">
              <w:t xml:space="preserve"> Portable, Befestigungsschiene für Ultraschallwandler, </w:t>
            </w:r>
            <w:r>
              <w:t xml:space="preserve">Paar </w:t>
            </w:r>
            <w:r w:rsidR="0036737D">
              <w:t>Spannketten bis DN 400, Signalkabel 3m, Tube Ultraschall-Koppelgel</w:t>
            </w:r>
            <w:r>
              <w:t xml:space="preserve"> und</w:t>
            </w:r>
            <w:r w:rsidR="0036737D">
              <w:t xml:space="preserve"> Tragekoffer mit Aussparungen </w:t>
            </w:r>
            <w:r>
              <w:t>für</w:t>
            </w:r>
            <w:r w:rsidR="004E1F7C">
              <w:t>:</w:t>
            </w:r>
            <w:r>
              <w:t xml:space="preserve"> Grundgerät, notwendige Kabel, Temperaturfühler, Netzteil, Wanddickenmessgerät und </w:t>
            </w:r>
            <w:r w:rsidR="0036737D">
              <w:t xml:space="preserve">3 </w:t>
            </w:r>
            <w:r>
              <w:t>Paare Ultraschall-Durchflusssensoren</w:t>
            </w:r>
            <w:r w:rsidR="0036737D">
              <w:t>.</w:t>
            </w:r>
          </w:p>
          <w:p w14:paraId="52B6020D" w14:textId="77777777" w:rsidR="00D47C1E" w:rsidRDefault="00D47C1E" w:rsidP="0036737D">
            <w:pPr>
              <w:pStyle w:val="Standard1"/>
              <w:widowControl w:val="0"/>
              <w:jc w:val="both"/>
            </w:pPr>
            <w:r>
              <w:t>Grundgerät Portable gemäß vorgenannter Beschreibung und</w:t>
            </w:r>
          </w:p>
          <w:p w14:paraId="2B7988BC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Ausgänge:</w:t>
            </w:r>
            <w:r>
              <w:tab/>
            </w:r>
            <w:r>
              <w:tab/>
            </w:r>
            <w:r>
              <w:tab/>
              <w:t>Analog x2, 4…20 mA</w:t>
            </w:r>
          </w:p>
          <w:p w14:paraId="707F703B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Impuls x1</w:t>
            </w:r>
          </w:p>
          <w:p w14:paraId="640182C4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Relais x1</w:t>
            </w:r>
          </w:p>
          <w:p w14:paraId="29027272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MicroUSB</w:t>
            </w:r>
            <w:proofErr w:type="spellEnd"/>
            <w:r>
              <w:t xml:space="preserve"> x1</w:t>
            </w:r>
          </w:p>
          <w:p w14:paraId="5DED3FB3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Integrierter Datenlogger</w:t>
            </w:r>
            <w:r w:rsidR="00D47C1E">
              <w:t>:</w:t>
            </w:r>
            <w:r>
              <w:tab/>
              <w:t>2 GB (SD-Karte)</w:t>
            </w:r>
          </w:p>
          <w:p w14:paraId="71B1B062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einstellbares </w:t>
            </w:r>
            <w:proofErr w:type="spellStart"/>
            <w:r>
              <w:t>Loginterval</w:t>
            </w:r>
            <w:proofErr w:type="spellEnd"/>
            <w:r>
              <w:t xml:space="preserve"> 1s…24 h</w:t>
            </w:r>
          </w:p>
          <w:p w14:paraId="48C89131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Format CSV (</w:t>
            </w:r>
            <w:proofErr w:type="spellStart"/>
            <w:r>
              <w:t>bsp.</w:t>
            </w:r>
            <w:proofErr w:type="spellEnd"/>
            <w:r>
              <w:t xml:space="preserve"> für Excel)</w:t>
            </w:r>
          </w:p>
          <w:p w14:paraId="5176ECBA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Eingänge</w:t>
            </w:r>
            <w:r w:rsidR="00D47C1E">
              <w:t>:</w:t>
            </w:r>
            <w:r>
              <w:tab/>
            </w:r>
            <w:r>
              <w:tab/>
            </w:r>
            <w:r>
              <w:tab/>
              <w:t>Temperaturfühler Pt 100 x2</w:t>
            </w:r>
          </w:p>
          <w:p w14:paraId="5A6472EF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Stromversorgung</w:t>
            </w:r>
            <w:r w:rsidR="00D47C1E">
              <w:t>:</w:t>
            </w:r>
            <w:r>
              <w:tab/>
            </w:r>
            <w:r>
              <w:tab/>
              <w:t>Weitbereichs-Netzteil 100-240 VAC</w:t>
            </w:r>
          </w:p>
          <w:p w14:paraId="5A9A3315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Integrierter Akku (ca. 5 h)</w:t>
            </w:r>
          </w:p>
          <w:p w14:paraId="68A69AEC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Schutzart</w:t>
            </w:r>
            <w:r w:rsidR="00D47C1E">
              <w:t>:</w:t>
            </w:r>
            <w:r>
              <w:tab/>
            </w:r>
            <w:r>
              <w:tab/>
            </w:r>
            <w:r>
              <w:tab/>
              <w:t>IP 40</w:t>
            </w:r>
          </w:p>
          <w:p w14:paraId="5A9237F5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Gehäuse</w:t>
            </w:r>
            <w:r w:rsidR="00D47C1E">
              <w:t>:</w:t>
            </w:r>
            <w:r>
              <w:tab/>
            </w:r>
            <w:r>
              <w:tab/>
            </w:r>
            <w:r>
              <w:tab/>
              <w:t>Aluminium, PVC</w:t>
            </w:r>
          </w:p>
          <w:p w14:paraId="3679A53F" w14:textId="77777777" w:rsidR="00D47C1E" w:rsidRDefault="00D47C1E" w:rsidP="00D47C1E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265 x 70 x 190 mm</w:t>
            </w:r>
          </w:p>
          <w:p w14:paraId="73C5234C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Betriebstemperatur</w:t>
            </w:r>
            <w:r w:rsidR="00D47C1E">
              <w:t>:</w:t>
            </w:r>
            <w:r>
              <w:tab/>
            </w:r>
            <w:r>
              <w:tab/>
              <w:t>-20…60 °C, nicht kondensierend</w:t>
            </w:r>
          </w:p>
          <w:p w14:paraId="6CE80A66" w14:textId="47B63E52" w:rsidR="00D47C1E" w:rsidRDefault="00D47C1E" w:rsidP="00D47C1E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7A5C4A">
              <w:t>Molliné</w:t>
            </w:r>
            <w:r>
              <w:t xml:space="preserve"> </w:t>
            </w:r>
            <w:proofErr w:type="spellStart"/>
            <w:r>
              <w:t>Clamp</w:t>
            </w:r>
            <w:proofErr w:type="spellEnd"/>
            <w:r>
              <w:t>-On Portable</w:t>
            </w:r>
          </w:p>
          <w:p w14:paraId="1CE3EB8F" w14:textId="77777777" w:rsidR="0036737D" w:rsidRDefault="0036737D" w:rsidP="0036737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55990</w:t>
            </w:r>
          </w:p>
          <w:p w14:paraId="6ED09434" w14:textId="77777777" w:rsidR="00D47C1E" w:rsidRDefault="00D47C1E" w:rsidP="00D47C1E">
            <w:pPr>
              <w:pStyle w:val="berschrift2"/>
              <w:widowControl w:val="0"/>
              <w:contextualSpacing w:val="0"/>
              <w:jc w:val="both"/>
            </w:pPr>
            <w:r>
              <w:t xml:space="preserve">Ultraschall-Durchflusssensor </w:t>
            </w:r>
            <w:r w:rsidR="00604F19">
              <w:t>4</w:t>
            </w:r>
            <w:r>
              <w:t xml:space="preserve"> MHz</w:t>
            </w:r>
          </w:p>
          <w:p w14:paraId="52D28520" w14:textId="77777777" w:rsidR="00D47C1E" w:rsidRPr="006C0A28" w:rsidRDefault="006C0A28" w:rsidP="00D47C1E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</w:t>
            </w:r>
            <w:r>
              <w:lastRenderedPageBreak/>
              <w:t xml:space="preserve">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714A0EBD" w14:textId="77777777" w:rsidR="006C0A28" w:rsidRDefault="006C0A28" w:rsidP="006C0A28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41245B00" w14:textId="77777777" w:rsidR="00D47C1E" w:rsidRDefault="00D47C1E" w:rsidP="00D47C1E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2AC3F009" w14:textId="77777777" w:rsidR="00D47C1E" w:rsidRDefault="00D47C1E" w:rsidP="00D47C1E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10…100</w:t>
            </w:r>
          </w:p>
          <w:p w14:paraId="39DC455D" w14:textId="484FEE70" w:rsidR="00D47C1E" w:rsidRPr="00DD5882" w:rsidRDefault="00D47C1E" w:rsidP="00D47C1E">
            <w:pPr>
              <w:pStyle w:val="Standard1"/>
              <w:widowControl w:val="0"/>
              <w:jc w:val="both"/>
            </w:pPr>
            <w:r w:rsidRPr="00DD5882">
              <w:t xml:space="preserve">Typ:        </w:t>
            </w:r>
            <w:r w:rsidRPr="00DD5882">
              <w:tab/>
              <w:t xml:space="preserve">                        </w:t>
            </w:r>
            <w:r w:rsidR="007A5C4A">
              <w:t>Molliné</w:t>
            </w:r>
            <w:r w:rsidRPr="00DD5882">
              <w:t xml:space="preserve"> </w:t>
            </w:r>
            <w:proofErr w:type="spellStart"/>
            <w:r w:rsidRPr="00DD5882">
              <w:t>Clamp</w:t>
            </w:r>
            <w:proofErr w:type="spellEnd"/>
            <w:r w:rsidRPr="00DD5882">
              <w:t>-On Portable</w:t>
            </w:r>
          </w:p>
          <w:p w14:paraId="525DCE2F" w14:textId="77777777" w:rsidR="00D47C1E" w:rsidRDefault="00D47C1E" w:rsidP="00D47C1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55991</w:t>
            </w:r>
            <w:r w:rsidR="00604F19">
              <w:t>-4</w:t>
            </w:r>
          </w:p>
          <w:p w14:paraId="73BBD343" w14:textId="77777777" w:rsidR="006C0A28" w:rsidRDefault="006C0A28" w:rsidP="006C0A28">
            <w:pPr>
              <w:pStyle w:val="berschrift2"/>
              <w:widowControl w:val="0"/>
              <w:contextualSpacing w:val="0"/>
              <w:jc w:val="both"/>
            </w:pPr>
            <w:r>
              <w:t>Ultraschall-Durchflusssensor 1 MHz</w:t>
            </w:r>
          </w:p>
          <w:p w14:paraId="07A4AAA7" w14:textId="77777777" w:rsidR="006C0A28" w:rsidRPr="006C0A28" w:rsidRDefault="006C0A28" w:rsidP="006C0A28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Laufzeitdifferenzmessverfahren. Anbringung erfolgt mittels </w:t>
            </w:r>
            <w:r w:rsidRPr="006C0A28">
              <w:t>Montageschiene mit definierte</w:t>
            </w:r>
            <w:r>
              <w:t>m</w:t>
            </w:r>
            <w:r w:rsidRPr="006C0A28">
              <w:t xml:space="preserve"> Lochraster für schnelle, sichere und präzise Montage der Ultraschallwandler auf der Rohrleitung.</w:t>
            </w:r>
          </w:p>
          <w:p w14:paraId="53337F24" w14:textId="77777777" w:rsidR="006C0A28" w:rsidRDefault="006C0A28" w:rsidP="006C0A28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79A163F0" w14:textId="77777777" w:rsidR="006C0A28" w:rsidRDefault="006C0A28" w:rsidP="006C0A28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-40…150 °C</w:t>
            </w:r>
          </w:p>
          <w:p w14:paraId="3F83E28D" w14:textId="77777777" w:rsidR="006C0A28" w:rsidRDefault="006C0A28" w:rsidP="006C0A28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32…400</w:t>
            </w:r>
          </w:p>
          <w:p w14:paraId="41971882" w14:textId="3845EF3F" w:rsidR="006C0A28" w:rsidRPr="00DD5882" w:rsidRDefault="006C0A28" w:rsidP="006C0A28">
            <w:pPr>
              <w:pStyle w:val="Standard1"/>
              <w:widowControl w:val="0"/>
              <w:jc w:val="both"/>
            </w:pPr>
            <w:r w:rsidRPr="00DD5882">
              <w:t xml:space="preserve">Typ:        </w:t>
            </w:r>
            <w:r w:rsidRPr="00DD5882">
              <w:tab/>
              <w:t xml:space="preserve">                        </w:t>
            </w:r>
            <w:r w:rsidR="007A5C4A">
              <w:t>Molliné</w:t>
            </w:r>
            <w:r w:rsidRPr="00DD5882">
              <w:t xml:space="preserve"> </w:t>
            </w:r>
            <w:proofErr w:type="spellStart"/>
            <w:r w:rsidRPr="00DD5882">
              <w:t>Clamp</w:t>
            </w:r>
            <w:proofErr w:type="spellEnd"/>
            <w:r w:rsidRPr="00DD5882">
              <w:t>-On Portable</w:t>
            </w:r>
          </w:p>
          <w:p w14:paraId="5C941289" w14:textId="77777777" w:rsidR="006C0A28" w:rsidRDefault="006C0A28" w:rsidP="006C0A2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55992</w:t>
            </w:r>
          </w:p>
          <w:p w14:paraId="3797ED68" w14:textId="77777777" w:rsidR="006C0A28" w:rsidRDefault="006C0A28" w:rsidP="006C0A28">
            <w:pPr>
              <w:pStyle w:val="berschrift2"/>
              <w:widowControl w:val="0"/>
              <w:contextualSpacing w:val="0"/>
              <w:jc w:val="both"/>
            </w:pPr>
            <w:r>
              <w:t>Ultraschall-Durchflusssensor 0,5 MHz</w:t>
            </w:r>
          </w:p>
          <w:p w14:paraId="5A7B8E3D" w14:textId="77777777" w:rsidR="006C0A28" w:rsidRPr="006C0A28" w:rsidRDefault="006C0A28" w:rsidP="006C0A28">
            <w:pPr>
              <w:pStyle w:val="Standard1"/>
              <w:widowControl w:val="0"/>
              <w:jc w:val="both"/>
            </w:pPr>
            <w:r>
              <w:t>Ultraschallwandler mit AND-Technologie (Anti-Noise-</w:t>
            </w:r>
            <w:proofErr w:type="spellStart"/>
            <w:r>
              <w:t>Deflector</w:t>
            </w:r>
            <w:proofErr w:type="spellEnd"/>
            <w:r>
              <w:t xml:space="preserve">) zur Vermeidung von Echos und Signalstreuung für die statische Durchflussmessung im </w:t>
            </w:r>
            <w:r w:rsidR="001025D2">
              <w:t>Laufzeitdifferenzmessverfahren.</w:t>
            </w:r>
          </w:p>
          <w:p w14:paraId="510CA3BC" w14:textId="77777777" w:rsidR="006C0A28" w:rsidRDefault="006C0A28" w:rsidP="006C0A28">
            <w:pPr>
              <w:pStyle w:val="Standard1"/>
              <w:spacing w:line="240" w:lineRule="auto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-30…+30 m/s</w:t>
            </w:r>
          </w:p>
          <w:p w14:paraId="6CF23A83" w14:textId="77777777" w:rsidR="006C0A28" w:rsidRDefault="006C0A28" w:rsidP="006C0A28">
            <w:pPr>
              <w:pStyle w:val="Standard1"/>
              <w:widowControl w:val="0"/>
              <w:jc w:val="both"/>
            </w:pPr>
            <w:proofErr w:type="spellStart"/>
            <w:r>
              <w:t>Mediumtemperatur</w:t>
            </w:r>
            <w:proofErr w:type="spellEnd"/>
            <w:r>
              <w:t>:</w:t>
            </w:r>
            <w:r>
              <w:tab/>
            </w:r>
            <w:r>
              <w:tab/>
              <w:t>-40…1</w:t>
            </w:r>
            <w:r w:rsidR="00604F19">
              <w:t>5</w:t>
            </w:r>
            <w:r>
              <w:t>0 °C</w:t>
            </w:r>
          </w:p>
          <w:p w14:paraId="23BB9DEA" w14:textId="77777777" w:rsidR="006C0A28" w:rsidRDefault="006C0A28" w:rsidP="006C0A28">
            <w:pPr>
              <w:pStyle w:val="Standard1"/>
              <w:widowControl w:val="0"/>
              <w:jc w:val="both"/>
            </w:pPr>
            <w:r>
              <w:t>Rohrinnendurchmesser:</w:t>
            </w:r>
            <w:r>
              <w:tab/>
              <w:t>DN 200…6000</w:t>
            </w:r>
          </w:p>
          <w:p w14:paraId="6FA5EA41" w14:textId="637F2FE5" w:rsidR="006C0A28" w:rsidRDefault="006C0A28" w:rsidP="006C0A28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7A5C4A">
              <w:t>Molliné</w:t>
            </w:r>
            <w:r>
              <w:t xml:space="preserve"> </w:t>
            </w:r>
            <w:proofErr w:type="spellStart"/>
            <w:r>
              <w:t>Clamp</w:t>
            </w:r>
            <w:proofErr w:type="spellEnd"/>
            <w:r>
              <w:t>-On Portable</w:t>
            </w:r>
          </w:p>
          <w:p w14:paraId="4B18AE0F" w14:textId="77777777" w:rsidR="006C0A28" w:rsidRDefault="006C0A28" w:rsidP="006C0A2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55993</w:t>
            </w:r>
          </w:p>
          <w:p w14:paraId="0CDA4567" w14:textId="77777777" w:rsidR="006B1C06" w:rsidRDefault="006B1C06" w:rsidP="006B1C06">
            <w:pPr>
              <w:pStyle w:val="berschrift2"/>
            </w:pPr>
            <w:r>
              <w:t>Temperaturfühler</w:t>
            </w:r>
          </w:p>
          <w:p w14:paraId="2CA52CA1" w14:textId="77777777" w:rsidR="006B1C06" w:rsidRDefault="006B1C06" w:rsidP="006B1C06">
            <w:pPr>
              <w:pStyle w:val="Standard1"/>
              <w:widowControl w:val="0"/>
              <w:jc w:val="both"/>
            </w:pPr>
            <w:r>
              <w:t xml:space="preserve">Zwei </w:t>
            </w:r>
            <w:r w:rsidR="0065480C">
              <w:t>Anlege-</w:t>
            </w:r>
            <w:r>
              <w:t xml:space="preserve">Widerstandsthermometer gepaart für </w:t>
            </w:r>
            <w:r w:rsidR="0065480C">
              <w:t>Temperaturmessung Vor-/Rücklauf</w:t>
            </w:r>
            <w:r>
              <w:t xml:space="preserve">, Pt 100, </w:t>
            </w:r>
            <w:r w:rsidR="0065480C">
              <w:t xml:space="preserve">Kabellänge </w:t>
            </w:r>
            <w:r>
              <w:t>5 m</w:t>
            </w:r>
            <w:r w:rsidR="0065480C">
              <w:t>, mit Spannbändern</w:t>
            </w:r>
            <w:r>
              <w:t>.</w:t>
            </w:r>
          </w:p>
          <w:p w14:paraId="57ADD668" w14:textId="77777777" w:rsidR="0065480C" w:rsidRPr="00C9483D" w:rsidRDefault="0065480C" w:rsidP="0065480C">
            <w:pPr>
              <w:pStyle w:val="Standard1"/>
              <w:widowControl w:val="0"/>
              <w:jc w:val="both"/>
              <w:rPr>
                <w:lang w:val="en-US"/>
              </w:rPr>
            </w:pPr>
            <w:proofErr w:type="spellStart"/>
            <w:r w:rsidRPr="00C9483D">
              <w:rPr>
                <w:lang w:val="en-US"/>
              </w:rPr>
              <w:t>Temperaturbereich</w:t>
            </w:r>
            <w:proofErr w:type="spellEnd"/>
            <w:r w:rsidRPr="00C9483D">
              <w:rPr>
                <w:lang w:val="en-US"/>
              </w:rPr>
              <w:t>:</w:t>
            </w:r>
            <w:r w:rsidRPr="00C9483D">
              <w:rPr>
                <w:lang w:val="en-US"/>
              </w:rPr>
              <w:tab/>
            </w:r>
            <w:r w:rsidRPr="00C9483D">
              <w:rPr>
                <w:lang w:val="en-US"/>
              </w:rPr>
              <w:tab/>
              <w:t>-60…260 °C</w:t>
            </w:r>
          </w:p>
          <w:p w14:paraId="43073D48" w14:textId="136BF033" w:rsidR="0065480C" w:rsidRPr="00C9483D" w:rsidRDefault="0065480C" w:rsidP="0065480C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C9483D">
              <w:rPr>
                <w:lang w:val="en-US"/>
              </w:rPr>
              <w:t xml:space="preserve">Typ:        </w:t>
            </w:r>
            <w:r w:rsidRPr="00C9483D">
              <w:rPr>
                <w:lang w:val="en-US"/>
              </w:rPr>
              <w:tab/>
              <w:t xml:space="preserve">                        </w:t>
            </w:r>
            <w:r w:rsidR="007A5C4A">
              <w:rPr>
                <w:lang w:val="en-US"/>
              </w:rPr>
              <w:t>Molliné</w:t>
            </w:r>
            <w:r w:rsidRPr="00C9483D">
              <w:rPr>
                <w:lang w:val="en-US"/>
              </w:rPr>
              <w:t xml:space="preserve"> Clamp-On Portable</w:t>
            </w:r>
          </w:p>
          <w:p w14:paraId="07C6C369" w14:textId="77777777" w:rsidR="0065480C" w:rsidRDefault="0065480C" w:rsidP="0065480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55994</w:t>
            </w:r>
          </w:p>
          <w:p w14:paraId="6F4334DC" w14:textId="77777777" w:rsidR="00F526F9" w:rsidRDefault="00F526F9" w:rsidP="00F526F9">
            <w:pPr>
              <w:pStyle w:val="berschrift2"/>
            </w:pPr>
            <w:r>
              <w:t>Wanddickenmessgerät</w:t>
            </w:r>
          </w:p>
          <w:p w14:paraId="004FD217" w14:textId="77777777" w:rsidR="00F526F9" w:rsidRDefault="00F526F9" w:rsidP="00F526F9">
            <w:pPr>
              <w:pStyle w:val="Standard1"/>
              <w:widowControl w:val="0"/>
              <w:jc w:val="both"/>
            </w:pPr>
            <w:r>
              <w:t xml:space="preserve">Wanddickenmessgerät mit integriertem Kalibrierblock für die schnelle, einfache und genaue Messung der Wandstärke </w:t>
            </w:r>
            <w:proofErr w:type="gramStart"/>
            <w:r>
              <w:t>mittels Ultraschall</w:t>
            </w:r>
            <w:proofErr w:type="gramEnd"/>
            <w:r>
              <w:t xml:space="preserve">. Die korrekte Wandstärke ist wichtig für die genaue </w:t>
            </w:r>
            <w:r>
              <w:lastRenderedPageBreak/>
              <w:t xml:space="preserve">Verbrauchsmessung. Für die Materialien: </w:t>
            </w:r>
            <w:r w:rsidR="00704F9B">
              <w:t xml:space="preserve">Aluminium, Grauguss, Gusseisen, Kugelgraphitgusseisen, Kupfer, Messing, Polyethylen, PVC, Quarzglas, </w:t>
            </w:r>
            <w:r>
              <w:t>Stahl</w:t>
            </w:r>
            <w:r w:rsidR="00704F9B">
              <w:t>,</w:t>
            </w:r>
            <w:r>
              <w:t xml:space="preserve"> Zink</w:t>
            </w:r>
            <w:r w:rsidR="00704F9B">
              <w:t xml:space="preserve"> usw.</w:t>
            </w:r>
          </w:p>
          <w:p w14:paraId="113B5AB4" w14:textId="77777777" w:rsidR="00F526F9" w:rsidRDefault="00F526F9" w:rsidP="00F526F9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1,5…200 mm</w:t>
            </w:r>
          </w:p>
          <w:p w14:paraId="2D137486" w14:textId="77777777" w:rsidR="008B0E77" w:rsidRDefault="008B0E77" w:rsidP="008B0E77">
            <w:pPr>
              <w:pStyle w:val="Standard1"/>
              <w:widowControl w:val="0"/>
              <w:jc w:val="both"/>
            </w:pPr>
            <w:r>
              <w:t>Auflösung</w:t>
            </w:r>
            <w:r>
              <w:tab/>
            </w:r>
            <w:r>
              <w:tab/>
            </w:r>
            <w:r>
              <w:tab/>
              <w:t>0,1 mm</w:t>
            </w:r>
          </w:p>
          <w:p w14:paraId="5E6A0550" w14:textId="77777777" w:rsidR="008B0E77" w:rsidRDefault="008B0E77" w:rsidP="00F526F9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 xml:space="preserve">± (0,5 % n+0,1) </w:t>
            </w:r>
          </w:p>
          <w:p w14:paraId="245AA8CD" w14:textId="77777777" w:rsidR="00F526F9" w:rsidRDefault="00F526F9" w:rsidP="00F526F9">
            <w:pPr>
              <w:pStyle w:val="Standard1"/>
              <w:widowControl w:val="0"/>
              <w:jc w:val="both"/>
            </w:pPr>
            <w:r>
              <w:t>Stromversorgung</w:t>
            </w:r>
            <w:r>
              <w:tab/>
            </w:r>
            <w:r>
              <w:tab/>
              <w:t>4 x 1,5 V AA-Batterien</w:t>
            </w:r>
          </w:p>
          <w:p w14:paraId="450A990A" w14:textId="77777777" w:rsidR="008B0E77" w:rsidRDefault="008B0E77" w:rsidP="008B0E77">
            <w:pPr>
              <w:pStyle w:val="Standard1"/>
              <w:widowControl w:val="0"/>
              <w:jc w:val="both"/>
            </w:pPr>
            <w:r>
              <w:t xml:space="preserve">Abmessung (B x H </w:t>
            </w:r>
            <w:proofErr w:type="gramStart"/>
            <w:r>
              <w:t>x T</w:t>
            </w:r>
            <w:proofErr w:type="gramEnd"/>
            <w:r>
              <w:t>):</w:t>
            </w:r>
            <w:r>
              <w:tab/>
              <w:t>160 x 68 x 32 mm</w:t>
            </w:r>
          </w:p>
          <w:p w14:paraId="429DE2EF" w14:textId="77777777" w:rsidR="003245F3" w:rsidRDefault="00F526F9" w:rsidP="003245F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5599</w:t>
            </w:r>
            <w:r w:rsidR="00704F9B">
              <w:t>W</w:t>
            </w:r>
          </w:p>
          <w:p w14:paraId="3E17BD8C" w14:textId="77777777" w:rsidR="00CE5B69" w:rsidRDefault="00CE5B69" w:rsidP="00CE5B69">
            <w:pPr>
              <w:pStyle w:val="berschrift2"/>
            </w:pPr>
            <w:r>
              <w:t>Ultraschall-Koppelgel</w:t>
            </w:r>
          </w:p>
          <w:p w14:paraId="2FCF6BB8" w14:textId="6696B847" w:rsidR="00CE5B69" w:rsidRDefault="00CE5B69" w:rsidP="00CE5B69">
            <w:pPr>
              <w:pStyle w:val="Standard1"/>
              <w:widowControl w:val="0"/>
              <w:jc w:val="both"/>
            </w:pPr>
            <w:r>
              <w:t xml:space="preserve">Tube Ultraschall-Koppelgel zum </w:t>
            </w:r>
            <w:r w:rsidR="00B13D30">
              <w:t>A</w:t>
            </w:r>
            <w:r>
              <w:t>uf</w:t>
            </w:r>
            <w:r w:rsidR="00B13D30">
              <w:t>tragen</w:t>
            </w:r>
            <w:r>
              <w:t xml:space="preserve"> auf den Ultraschall-Durchflusssensor für Kontaktherstellung auf dem Rohr.</w:t>
            </w:r>
          </w:p>
          <w:p w14:paraId="43642CBD" w14:textId="77777777" w:rsidR="00CE5B69" w:rsidRDefault="00CE5B69" w:rsidP="00CE5B6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55915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151FA8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6C576F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038E0E2D" w14:textId="77777777" w:rsidR="00656B45" w:rsidRDefault="00656B45">
      <w:pPr>
        <w:pStyle w:val="Standard1"/>
        <w:widowControl w:val="0"/>
        <w:jc w:val="both"/>
      </w:pPr>
    </w:p>
    <w:sectPr w:rsidR="00656B45" w:rsidSect="00403B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44F7" w14:textId="77777777" w:rsidR="00920AA6" w:rsidRDefault="00920AA6" w:rsidP="006766EA">
      <w:pPr>
        <w:spacing w:line="240" w:lineRule="auto"/>
      </w:pPr>
      <w:r>
        <w:separator/>
      </w:r>
    </w:p>
  </w:endnote>
  <w:endnote w:type="continuationSeparator" w:id="0">
    <w:p w14:paraId="0C8309C9" w14:textId="77777777" w:rsidR="00920AA6" w:rsidRDefault="00920AA6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439C" w14:textId="77777777" w:rsidR="00FD2C25" w:rsidRDefault="00FD2C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3D5C" w14:textId="77777777" w:rsidR="00403B61" w:rsidRDefault="00403B61" w:rsidP="00403B61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051AB749" w14:textId="77777777" w:rsidR="00403B61" w:rsidRPr="001B14A6" w:rsidRDefault="00403B61" w:rsidP="00403B61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2C340FB8" w14:textId="77777777" w:rsidR="00FD2C25" w:rsidRDefault="00FD2C25" w:rsidP="00FD2C25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644BE2D4" w14:textId="77777777" w:rsidR="00FD2C25" w:rsidRDefault="00FD2C25" w:rsidP="00FD2C25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4308D836" w14:textId="77777777" w:rsidR="00A4384F" w:rsidRPr="00403B61" w:rsidRDefault="00403B61" w:rsidP="00403B61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03B61">
      <w:rPr>
        <w:sz w:val="18"/>
        <w:szCs w:val="18"/>
      </w:rPr>
      <w:t>D-70565 Stuttgart</w:t>
    </w:r>
    <w:r w:rsidRPr="00403B61">
      <w:rPr>
        <w:sz w:val="18"/>
        <w:szCs w:val="18"/>
      </w:rPr>
      <w:tab/>
    </w:r>
    <w:proofErr w:type="spellStart"/>
    <w:r w:rsidRPr="00403B61">
      <w:rPr>
        <w:sz w:val="18"/>
        <w:szCs w:val="18"/>
      </w:rPr>
      <w:t>Stuttgart</w:t>
    </w:r>
    <w:proofErr w:type="spellEnd"/>
    <w:r w:rsidRPr="00403B61">
      <w:rPr>
        <w:sz w:val="18"/>
        <w:szCs w:val="18"/>
      </w:rPr>
      <w:t xml:space="preserve"> HRB 723953</w:t>
    </w:r>
    <w:r w:rsidRPr="00403B61">
      <w:rPr>
        <w:sz w:val="18"/>
        <w:szCs w:val="18"/>
      </w:rPr>
      <w:tab/>
    </w:r>
    <w:hyperlink r:id="rId1">
      <w:r w:rsidRPr="00403B61">
        <w:rPr>
          <w:color w:val="1155CC"/>
          <w:sz w:val="18"/>
          <w:szCs w:val="18"/>
          <w:u w:val="single"/>
        </w:rPr>
        <w:t>www.molline.de</w:t>
      </w:r>
    </w:hyperlink>
    <w:r w:rsidRPr="00403B61">
      <w:rPr>
        <w:sz w:val="18"/>
        <w:szCs w:val="18"/>
      </w:rPr>
      <w:tab/>
    </w:r>
    <w:r w:rsidRPr="00403B61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EA4B" w14:textId="77777777" w:rsidR="00FD2C25" w:rsidRDefault="00FD2C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9C8B" w14:textId="77777777" w:rsidR="00920AA6" w:rsidRDefault="00920AA6" w:rsidP="006766EA">
      <w:pPr>
        <w:spacing w:line="240" w:lineRule="auto"/>
      </w:pPr>
      <w:r>
        <w:separator/>
      </w:r>
    </w:p>
  </w:footnote>
  <w:footnote w:type="continuationSeparator" w:id="0">
    <w:p w14:paraId="22F24B0F" w14:textId="77777777" w:rsidR="00920AA6" w:rsidRDefault="00920AA6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2924" w14:textId="77777777" w:rsidR="00FD2C25" w:rsidRDefault="00FD2C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A7E1" w14:textId="77777777" w:rsidR="00A4384F" w:rsidRDefault="007A5C4A">
    <w:pPr>
      <w:pStyle w:val="Standard1"/>
      <w:ind w:right="-1109"/>
      <w:jc w:val="right"/>
    </w:pPr>
    <w:r>
      <w:rPr>
        <w:noProof/>
      </w:rPr>
      <w:pict w14:anchorId="58D08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5F6D" w14:textId="77777777" w:rsidR="00FD2C25" w:rsidRDefault="00FD2C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74E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3C3D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1C7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76D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3C16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B44A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4291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618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6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329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9B41B7"/>
    <w:multiLevelType w:val="hybridMultilevel"/>
    <w:tmpl w:val="9544BD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060461">
    <w:abstractNumId w:val="9"/>
  </w:num>
  <w:num w:numId="2" w16cid:durableId="2009211107">
    <w:abstractNumId w:val="7"/>
  </w:num>
  <w:num w:numId="3" w16cid:durableId="1320964810">
    <w:abstractNumId w:val="6"/>
  </w:num>
  <w:num w:numId="4" w16cid:durableId="1182158917">
    <w:abstractNumId w:val="5"/>
  </w:num>
  <w:num w:numId="5" w16cid:durableId="840434470">
    <w:abstractNumId w:val="4"/>
  </w:num>
  <w:num w:numId="6" w16cid:durableId="14770553">
    <w:abstractNumId w:val="8"/>
  </w:num>
  <w:num w:numId="7" w16cid:durableId="579678861">
    <w:abstractNumId w:val="3"/>
  </w:num>
  <w:num w:numId="8" w16cid:durableId="2124883821">
    <w:abstractNumId w:val="2"/>
  </w:num>
  <w:num w:numId="9" w16cid:durableId="824126111">
    <w:abstractNumId w:val="1"/>
  </w:num>
  <w:num w:numId="10" w16cid:durableId="1461144034">
    <w:abstractNumId w:val="0"/>
  </w:num>
  <w:num w:numId="11" w16cid:durableId="824004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17FDC"/>
    <w:rsid w:val="00031C5E"/>
    <w:rsid w:val="00060307"/>
    <w:rsid w:val="00073ECD"/>
    <w:rsid w:val="000A5AE0"/>
    <w:rsid w:val="000C1B8F"/>
    <w:rsid w:val="000C1F93"/>
    <w:rsid w:val="000D7D37"/>
    <w:rsid w:val="001025D2"/>
    <w:rsid w:val="00112710"/>
    <w:rsid w:val="00121051"/>
    <w:rsid w:val="00160822"/>
    <w:rsid w:val="001644B1"/>
    <w:rsid w:val="001719AD"/>
    <w:rsid w:val="00196634"/>
    <w:rsid w:val="001A23B8"/>
    <w:rsid w:val="001A456F"/>
    <w:rsid w:val="001B4ACB"/>
    <w:rsid w:val="001E577C"/>
    <w:rsid w:val="0020062B"/>
    <w:rsid w:val="0021352B"/>
    <w:rsid w:val="0025474A"/>
    <w:rsid w:val="00265BD9"/>
    <w:rsid w:val="00271524"/>
    <w:rsid w:val="00292D81"/>
    <w:rsid w:val="002A120C"/>
    <w:rsid w:val="002A5975"/>
    <w:rsid w:val="002C0235"/>
    <w:rsid w:val="002C3E22"/>
    <w:rsid w:val="002C7EA8"/>
    <w:rsid w:val="002E547D"/>
    <w:rsid w:val="002F28DF"/>
    <w:rsid w:val="002F5CE8"/>
    <w:rsid w:val="0030336C"/>
    <w:rsid w:val="003245F3"/>
    <w:rsid w:val="0036737D"/>
    <w:rsid w:val="0037166D"/>
    <w:rsid w:val="003848AC"/>
    <w:rsid w:val="003B7039"/>
    <w:rsid w:val="003C250C"/>
    <w:rsid w:val="003E565C"/>
    <w:rsid w:val="00401E3F"/>
    <w:rsid w:val="00403B61"/>
    <w:rsid w:val="0043226E"/>
    <w:rsid w:val="00440330"/>
    <w:rsid w:val="00476E47"/>
    <w:rsid w:val="004A2764"/>
    <w:rsid w:val="004E1F7C"/>
    <w:rsid w:val="00531039"/>
    <w:rsid w:val="00590469"/>
    <w:rsid w:val="005A3576"/>
    <w:rsid w:val="005B4955"/>
    <w:rsid w:val="005F227C"/>
    <w:rsid w:val="00604F19"/>
    <w:rsid w:val="006235DC"/>
    <w:rsid w:val="0065480C"/>
    <w:rsid w:val="00656B45"/>
    <w:rsid w:val="006635FC"/>
    <w:rsid w:val="006766EA"/>
    <w:rsid w:val="00691FFA"/>
    <w:rsid w:val="00692CC6"/>
    <w:rsid w:val="006B1C06"/>
    <w:rsid w:val="006B7351"/>
    <w:rsid w:val="006C0A28"/>
    <w:rsid w:val="006E64DD"/>
    <w:rsid w:val="007022F3"/>
    <w:rsid w:val="00704F9B"/>
    <w:rsid w:val="00752EDA"/>
    <w:rsid w:val="00763AE0"/>
    <w:rsid w:val="007963FB"/>
    <w:rsid w:val="007A1017"/>
    <w:rsid w:val="007A5C4A"/>
    <w:rsid w:val="008307ED"/>
    <w:rsid w:val="008433FA"/>
    <w:rsid w:val="008577A2"/>
    <w:rsid w:val="00875719"/>
    <w:rsid w:val="008968C6"/>
    <w:rsid w:val="008A4353"/>
    <w:rsid w:val="008B0E77"/>
    <w:rsid w:val="008D1C23"/>
    <w:rsid w:val="008E28F8"/>
    <w:rsid w:val="008F2C63"/>
    <w:rsid w:val="0090547B"/>
    <w:rsid w:val="009137FB"/>
    <w:rsid w:val="00920AA6"/>
    <w:rsid w:val="009231EB"/>
    <w:rsid w:val="009333A5"/>
    <w:rsid w:val="009400B9"/>
    <w:rsid w:val="00964A42"/>
    <w:rsid w:val="00985286"/>
    <w:rsid w:val="00A4384F"/>
    <w:rsid w:val="00A63B81"/>
    <w:rsid w:val="00A76A4E"/>
    <w:rsid w:val="00AB6401"/>
    <w:rsid w:val="00AF43A3"/>
    <w:rsid w:val="00B13D30"/>
    <w:rsid w:val="00B43824"/>
    <w:rsid w:val="00B57393"/>
    <w:rsid w:val="00B62268"/>
    <w:rsid w:val="00B753A1"/>
    <w:rsid w:val="00B83F35"/>
    <w:rsid w:val="00BB4476"/>
    <w:rsid w:val="00BC46C8"/>
    <w:rsid w:val="00C15128"/>
    <w:rsid w:val="00C255D5"/>
    <w:rsid w:val="00C33B90"/>
    <w:rsid w:val="00C9483D"/>
    <w:rsid w:val="00CC5681"/>
    <w:rsid w:val="00CE5B69"/>
    <w:rsid w:val="00D140D5"/>
    <w:rsid w:val="00D20AD6"/>
    <w:rsid w:val="00D33D18"/>
    <w:rsid w:val="00D47C1E"/>
    <w:rsid w:val="00D855E6"/>
    <w:rsid w:val="00D93BD5"/>
    <w:rsid w:val="00DC72D9"/>
    <w:rsid w:val="00DD5882"/>
    <w:rsid w:val="00DE7B11"/>
    <w:rsid w:val="00DE7EA1"/>
    <w:rsid w:val="00E06A5A"/>
    <w:rsid w:val="00E166C9"/>
    <w:rsid w:val="00E2714F"/>
    <w:rsid w:val="00E279E1"/>
    <w:rsid w:val="00E67F28"/>
    <w:rsid w:val="00E7554F"/>
    <w:rsid w:val="00E81C97"/>
    <w:rsid w:val="00E9408C"/>
    <w:rsid w:val="00EC50E0"/>
    <w:rsid w:val="00F208CD"/>
    <w:rsid w:val="00F276AD"/>
    <w:rsid w:val="00F443B5"/>
    <w:rsid w:val="00F50DC2"/>
    <w:rsid w:val="00F526F9"/>
    <w:rsid w:val="00F86B77"/>
    <w:rsid w:val="00F97C32"/>
    <w:rsid w:val="00FA1E23"/>
    <w:rsid w:val="00FB5519"/>
    <w:rsid w:val="00FC30C8"/>
    <w:rsid w:val="00FD2C25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353AE14"/>
  <w15:chartTrackingRefBased/>
  <w15:docId w15:val="{30ED31AF-B2FA-47AB-91D9-BF568E3C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843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Koffer%20mit%20Rohr%20FINAL_Solo_cmyk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5846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9</cp:revision>
  <dcterms:created xsi:type="dcterms:W3CDTF">2025-03-28T12:09:00Z</dcterms:created>
  <dcterms:modified xsi:type="dcterms:W3CDTF">2025-05-14T14:24:00Z</dcterms:modified>
</cp:coreProperties>
</file>