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095151" w14:textId="77777777" w:rsidR="00D344E8" w:rsidRDefault="00D344E8" w:rsidP="000D7196">
      <w:pPr>
        <w:pStyle w:val="Titel"/>
        <w:contextualSpacing w:val="0"/>
        <w:jc w:val="center"/>
      </w:pPr>
      <w:r>
        <w:t>Ausschreibungstext</w:t>
      </w:r>
    </w:p>
    <w:p w14:paraId="578171FB" w14:textId="77777777" w:rsidR="00D344E8" w:rsidRDefault="00D344E8" w:rsidP="000D7196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Ultraschallzähler </w:t>
      </w:r>
      <w:proofErr w:type="spellStart"/>
      <w:r w:rsidR="009A1781">
        <w:t>Allmess</w:t>
      </w:r>
      <w:proofErr w:type="spellEnd"/>
      <w:r w:rsidR="009A1781">
        <w:t xml:space="preserve"> </w:t>
      </w:r>
      <w:proofErr w:type="spellStart"/>
      <w:r w:rsidR="009A1781">
        <w:t>UltraMaXX</w:t>
      </w:r>
      <w:proofErr w:type="spellEnd"/>
      <w:r w:rsidR="009A1781" w:rsidRPr="009A1781">
        <w:rPr>
          <w:vertAlign w:val="superscript"/>
        </w:rPr>
        <w:t>®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D344E8" w14:paraId="231C6E5E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FE970F" w14:textId="77777777" w:rsidR="00D344E8" w:rsidRPr="00FD67DB" w:rsidRDefault="00D344E8" w:rsidP="000D719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FD67DB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F5CB02" w14:textId="77777777" w:rsidR="00D344E8" w:rsidRPr="00FD67DB" w:rsidRDefault="00D344E8" w:rsidP="000D719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FD67DB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79B3D0" w14:textId="77777777" w:rsidR="00D344E8" w:rsidRPr="00FD67DB" w:rsidRDefault="00D344E8" w:rsidP="000D719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FD67DB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F41339" w14:textId="77777777" w:rsidR="00D344E8" w:rsidRPr="00FD67DB" w:rsidRDefault="00D344E8" w:rsidP="000D719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FD67DB">
              <w:rPr>
                <w:sz w:val="14"/>
                <w:szCs w:val="14"/>
              </w:rPr>
              <w:t>Stück</w:t>
            </w:r>
          </w:p>
          <w:p w14:paraId="09923153" w14:textId="77777777" w:rsidR="00D344E8" w:rsidRPr="00FD67DB" w:rsidRDefault="00D344E8" w:rsidP="000D719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FD67DB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7AF8CC" w14:textId="77777777" w:rsidR="00D344E8" w:rsidRPr="00FD67DB" w:rsidRDefault="00D344E8" w:rsidP="000D719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FD67DB">
              <w:rPr>
                <w:sz w:val="14"/>
                <w:szCs w:val="14"/>
              </w:rPr>
              <w:t>Gesamt</w:t>
            </w:r>
          </w:p>
          <w:p w14:paraId="30A77411" w14:textId="77777777" w:rsidR="00D344E8" w:rsidRPr="00FD67DB" w:rsidRDefault="00D344E8" w:rsidP="000D719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FD67DB">
              <w:rPr>
                <w:sz w:val="14"/>
                <w:szCs w:val="14"/>
              </w:rPr>
              <w:t>€</w:t>
            </w:r>
          </w:p>
        </w:tc>
      </w:tr>
      <w:tr w:rsidR="00D344E8" w14:paraId="5103446D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C2DCD9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9F3C5D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0FD4E1" w14:textId="180C3B68" w:rsidR="00383350" w:rsidRPr="00383350" w:rsidRDefault="00FE438C" w:rsidP="00383350">
            <w:pPr>
              <w:pStyle w:val="berschrift1"/>
              <w:jc w:val="center"/>
            </w:pPr>
            <w:r>
              <w:rPr>
                <w:noProof/>
              </w:rPr>
              <w:pict w14:anchorId="154160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225pt;height:199.5pt;visibility:visible;mso-wrap-style:square">
                  <v:imagedata r:id="rId6" o:title=""/>
                </v:shape>
              </w:pict>
            </w:r>
          </w:p>
          <w:p w14:paraId="01DB72DD" w14:textId="79614AC0" w:rsidR="00F83D97" w:rsidRDefault="00F83D97" w:rsidP="000D7196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5AD228CD" w14:textId="77777777" w:rsidR="00D344E8" w:rsidRDefault="009A1781" w:rsidP="000D7196">
            <w:pPr>
              <w:pStyle w:val="Standard1"/>
              <w:jc w:val="both"/>
            </w:pPr>
            <w:proofErr w:type="spellStart"/>
            <w:r>
              <w:t>Allmess</w:t>
            </w:r>
            <w:proofErr w:type="spellEnd"/>
            <w:r>
              <w:t xml:space="preserve"> Integral-MK </w:t>
            </w:r>
            <w:proofErr w:type="spellStart"/>
            <w:r>
              <w:t>UltraMaXX</w:t>
            </w:r>
            <w:proofErr w:type="spellEnd"/>
            <w:r w:rsidR="00D344E8">
              <w:rPr>
                <w:sz w:val="24"/>
                <w:vertAlign w:val="superscript"/>
              </w:rPr>
              <w:t>®</w:t>
            </w:r>
            <w:r w:rsidR="00D344E8">
              <w:t xml:space="preserve"> Wärmezähler</w:t>
            </w:r>
            <w:r w:rsidR="0008634E">
              <w:t xml:space="preserve"> gemäß EN 1434,</w:t>
            </w:r>
            <w:r w:rsidR="00D344E8">
              <w:t xml:space="preserve"> </w:t>
            </w:r>
            <w:r w:rsidR="0008634E">
              <w:t>k</w:t>
            </w:r>
            <w:r w:rsidR="00D344E8">
              <w:t xml:space="preserve">ompakter Ultraschallzähler, </w:t>
            </w:r>
            <w:proofErr w:type="gramStart"/>
            <w:r w:rsidR="00D344E8">
              <w:t>Standard Einbau</w:t>
            </w:r>
            <w:proofErr w:type="gramEnd"/>
            <w:r w:rsidR="00D344E8">
              <w:t xml:space="preserve"> im Rücklauf, optional im Vorlauf. </w:t>
            </w:r>
            <w:r>
              <w:t xml:space="preserve">Mit Zulassung nach MID-Richtlinie 2014/32/EU für Wärmezähler bzw. PTB K7.2 für Kältezähler, einsetzbar für gesetzeskonformen Abrechnungsverkehr. </w:t>
            </w:r>
            <w:r w:rsidR="00D344E8">
              <w:t xml:space="preserve">Genauigkeitsklasse 2 </w:t>
            </w:r>
            <w:r w:rsidR="00202D04">
              <w:t xml:space="preserve">oder 3 </w:t>
            </w:r>
            <w:r w:rsidR="00D344E8">
              <w:t xml:space="preserve">gemäß EN 1434. LC-Display </w:t>
            </w:r>
            <w:r w:rsidR="009059B9">
              <w:t>8</w:t>
            </w:r>
            <w:r w:rsidR="00D344E8">
              <w:t xml:space="preserve">-stellig mit </w:t>
            </w:r>
            <w:r w:rsidR="00BC1196">
              <w:t>drei</w:t>
            </w:r>
            <w:r w:rsidR="00D344E8">
              <w:t xml:space="preserve"> Anzeigeschleifen: </w:t>
            </w:r>
            <w:r>
              <w:t>Verbrauchs</w:t>
            </w:r>
            <w:r w:rsidR="00BC1196">
              <w:t>d</w:t>
            </w:r>
            <w:r>
              <w:t>a</w:t>
            </w:r>
            <w:r w:rsidR="00BC1196">
              <w:t>t</w:t>
            </w:r>
            <w:r>
              <w:t>en, Stichtagswerte</w:t>
            </w:r>
            <w:r w:rsidR="00BC1196">
              <w:t xml:space="preserve"> und Servicedaten. </w:t>
            </w:r>
            <w:r w:rsidR="00D344E8">
              <w:t xml:space="preserve">Standard: Infrarotschnittstelle gemäß ZVEI und </w:t>
            </w:r>
            <w:r w:rsidR="00BC1196">
              <w:t>optional</w:t>
            </w:r>
            <w:r w:rsidR="00D344E8">
              <w:t xml:space="preserve"> Datenschnittstelle</w:t>
            </w:r>
            <w:r w:rsidR="0008634E">
              <w:t>: M-Bus</w:t>
            </w:r>
            <w:r w:rsidR="00BC1196">
              <w:t xml:space="preserve"> oder zwei </w:t>
            </w:r>
            <w:r w:rsidR="0008634E">
              <w:t>potentialfreie Impulsausg</w:t>
            </w:r>
            <w:r w:rsidR="00BC1196">
              <w:t>ä</w:t>
            </w:r>
            <w:r w:rsidR="0008634E">
              <w:t>ng</w:t>
            </w:r>
            <w:r w:rsidR="00BC1196">
              <w:t>e</w:t>
            </w:r>
            <w:r w:rsidR="0008634E">
              <w:t xml:space="preserve"> für Energie- und Volumenimpuls.</w:t>
            </w:r>
            <w:r w:rsidR="00C86DC9">
              <w:t xml:space="preserve"> </w:t>
            </w:r>
            <w:proofErr w:type="gramStart"/>
            <w:r w:rsidR="0008634E">
              <w:t>Standard Stromversorgung</w:t>
            </w:r>
            <w:proofErr w:type="gramEnd"/>
            <w:r w:rsidR="0008634E">
              <w:t xml:space="preserve"> per </w:t>
            </w:r>
            <w:r w:rsidR="00427B98">
              <w:t>Lithium-</w:t>
            </w:r>
            <w:r w:rsidR="0008634E">
              <w:t xml:space="preserve">Batterie bis max. </w:t>
            </w:r>
            <w:r w:rsidR="00BC1196">
              <w:t>6+1</w:t>
            </w:r>
            <w:r w:rsidR="0008634E">
              <w:t xml:space="preserve"> Jahre Lebensdauer.</w:t>
            </w:r>
          </w:p>
          <w:p w14:paraId="4B743A3C" w14:textId="77777777" w:rsidR="00D344E8" w:rsidRDefault="00D344E8" w:rsidP="000D7196">
            <w:pPr>
              <w:pStyle w:val="Standard1"/>
              <w:jc w:val="both"/>
            </w:pPr>
            <w:r>
              <w:t>Temperaturmessbereich:</w:t>
            </w:r>
            <w:r w:rsidR="00AD4E28">
              <w:tab/>
            </w:r>
            <w:r>
              <w:t>1…</w:t>
            </w:r>
            <w:r w:rsidR="00311EED">
              <w:t>150</w:t>
            </w:r>
            <w:r>
              <w:t xml:space="preserve"> °C</w:t>
            </w:r>
          </w:p>
          <w:p w14:paraId="44EAE0A5" w14:textId="77777777" w:rsidR="00D344E8" w:rsidRDefault="00D344E8" w:rsidP="000D7196">
            <w:pPr>
              <w:pStyle w:val="Standard1"/>
              <w:jc w:val="both"/>
            </w:pPr>
            <w:r>
              <w:t>Temperaturdifferenz:</w:t>
            </w:r>
            <w:r w:rsidR="00AD4E28">
              <w:tab/>
            </w:r>
            <w:r w:rsidR="00AD4E28">
              <w:tab/>
            </w:r>
            <w:r>
              <w:t>3…</w:t>
            </w:r>
            <w:r w:rsidR="00311EED">
              <w:t>150</w:t>
            </w:r>
            <w:r>
              <w:t xml:space="preserve"> K</w:t>
            </w:r>
          </w:p>
          <w:p w14:paraId="01B8F369" w14:textId="77777777" w:rsidR="00D344E8" w:rsidRDefault="00D344E8" w:rsidP="000D7196">
            <w:pPr>
              <w:pStyle w:val="Standard1"/>
              <w:jc w:val="both"/>
            </w:pPr>
            <w:r>
              <w:t>Umgebungstemperatur:</w:t>
            </w:r>
            <w:r w:rsidR="00AD4E28">
              <w:tab/>
            </w:r>
            <w:r w:rsidR="00862953">
              <w:t>5</w:t>
            </w:r>
            <w:r>
              <w:t>…55 °C (nicht kondensierend)</w:t>
            </w:r>
          </w:p>
          <w:p w14:paraId="2F5EB1FA" w14:textId="77777777" w:rsidR="00D344E8" w:rsidRDefault="00D344E8" w:rsidP="000D7196">
            <w:pPr>
              <w:pStyle w:val="Standard1"/>
              <w:jc w:val="both"/>
            </w:pPr>
            <w:r>
              <w:t>Umgebungsklasse:</w:t>
            </w:r>
            <w:r w:rsidR="00AD4E28">
              <w:tab/>
            </w:r>
            <w:r w:rsidR="00AD4E28">
              <w:tab/>
            </w:r>
            <w:r>
              <w:t>E1 und M1</w:t>
            </w:r>
          </w:p>
          <w:p w14:paraId="5EDE8B74" w14:textId="77777777" w:rsidR="00D344E8" w:rsidRDefault="007624B3" w:rsidP="000D7196">
            <w:pPr>
              <w:pStyle w:val="Standard1"/>
              <w:jc w:val="both"/>
            </w:pPr>
            <w:r>
              <w:t xml:space="preserve">Schutzklasse </w:t>
            </w:r>
            <w:r w:rsidR="00234EB8">
              <w:t>Rechenwerk</w:t>
            </w:r>
            <w:r w:rsidR="00D344E8">
              <w:t>:</w:t>
            </w:r>
            <w:r w:rsidR="00AD4E28">
              <w:tab/>
            </w:r>
            <w:r w:rsidR="00D344E8">
              <w:t>IP54</w:t>
            </w:r>
          </w:p>
          <w:p w14:paraId="1A98C480" w14:textId="77777777" w:rsidR="00D344E8" w:rsidRDefault="00D344E8" w:rsidP="000D7196">
            <w:pPr>
              <w:pStyle w:val="Standard1"/>
              <w:jc w:val="both"/>
            </w:pPr>
            <w:r>
              <w:t>Schutzklasse Volumenteil:</w:t>
            </w:r>
            <w:r w:rsidR="00AD4E28">
              <w:tab/>
            </w:r>
            <w:r w:rsidR="00234EB8">
              <w:t>IP67</w:t>
            </w:r>
          </w:p>
          <w:p w14:paraId="71B7106E" w14:textId="77777777" w:rsidR="009B3E0B" w:rsidRDefault="009B3E0B" w:rsidP="000D7196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16FE3311" w14:textId="77777777" w:rsidR="009D7414" w:rsidRDefault="00DA541C" w:rsidP="000D7196">
            <w:pPr>
              <w:pStyle w:val="Standard1"/>
              <w:jc w:val="both"/>
            </w:pPr>
            <w:r>
              <w:t>WDV Molliné</w:t>
            </w:r>
            <w:r w:rsidR="009D7414">
              <w:t xml:space="preserve"> GmbH</w:t>
            </w:r>
          </w:p>
          <w:p w14:paraId="30F9C441" w14:textId="77777777" w:rsidR="009D7414" w:rsidRDefault="009D7414" w:rsidP="000D7196">
            <w:pPr>
              <w:pStyle w:val="Standard1"/>
              <w:jc w:val="both"/>
            </w:pPr>
            <w:r>
              <w:t>Kupferstraße 40-46</w:t>
            </w:r>
          </w:p>
          <w:p w14:paraId="78EACA7A" w14:textId="77777777" w:rsidR="009D7414" w:rsidRDefault="009D7414" w:rsidP="000D7196">
            <w:pPr>
              <w:pStyle w:val="Standard1"/>
              <w:jc w:val="both"/>
            </w:pPr>
            <w:r>
              <w:lastRenderedPageBreak/>
              <w:t>D-70565 Stuttgart</w:t>
            </w:r>
          </w:p>
          <w:p w14:paraId="65DD51BE" w14:textId="77777777" w:rsidR="007C4E8E" w:rsidRPr="007C4E8E" w:rsidRDefault="007C4E8E" w:rsidP="007C4E8E">
            <w:pPr>
              <w:pStyle w:val="Standard1"/>
            </w:pPr>
            <w:r w:rsidRPr="007C4E8E">
              <w:t>Tel:</w:t>
            </w:r>
            <w:r w:rsidRPr="007C4E8E">
              <w:tab/>
            </w:r>
            <w:r w:rsidRPr="007C4E8E">
              <w:tab/>
              <w:t>+49 (0) 711 35 16 95-20</w:t>
            </w:r>
          </w:p>
          <w:p w14:paraId="7695DD3B" w14:textId="77777777" w:rsidR="007C4E8E" w:rsidRPr="007C4E8E" w:rsidRDefault="007C4E8E" w:rsidP="007C4E8E">
            <w:pPr>
              <w:pStyle w:val="Standard1"/>
            </w:pPr>
            <w:r w:rsidRPr="007C4E8E">
              <w:t>Fax:</w:t>
            </w:r>
            <w:r w:rsidRPr="007C4E8E">
              <w:tab/>
            </w:r>
            <w:r w:rsidRPr="007C4E8E">
              <w:tab/>
              <w:t>+49 (0) 711 35 16 95-29</w:t>
            </w:r>
          </w:p>
          <w:p w14:paraId="1774A21A" w14:textId="77777777" w:rsidR="009B3E0B" w:rsidRDefault="009B3E0B" w:rsidP="000D7196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7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707B8E7E" w14:textId="77777777" w:rsidR="009B3E0B" w:rsidRDefault="00DA541C" w:rsidP="000D7196">
            <w:pPr>
              <w:pStyle w:val="Standard1"/>
              <w:jc w:val="both"/>
            </w:pPr>
            <w:r>
              <w:t>E-Mail</w:t>
            </w:r>
            <w:r w:rsidR="009B3E0B">
              <w:t>:</w:t>
            </w:r>
            <w:r w:rsidR="009B3E0B">
              <w:tab/>
            </w:r>
            <w:r w:rsidR="009B3E0B">
              <w:tab/>
            </w:r>
            <w:hyperlink r:id="rId8" w:history="1">
              <w:r w:rsidR="009B3E0B">
                <w:rPr>
                  <w:rStyle w:val="Hyperlink"/>
                  <w:color w:val="1155CC"/>
                </w:rPr>
                <w:t>info@molline.de</w:t>
              </w:r>
            </w:hyperlink>
          </w:p>
          <w:p w14:paraId="4F1669D0" w14:textId="77777777" w:rsidR="00601981" w:rsidRDefault="00601981" w:rsidP="00601981">
            <w:pPr>
              <w:pStyle w:val="berschrift1"/>
              <w:contextualSpacing w:val="0"/>
              <w:jc w:val="both"/>
            </w:pPr>
            <w:bookmarkStart w:id="1" w:name="h.ocppfbpvbkyd" w:colFirst="0" w:colLast="0"/>
            <w:bookmarkEnd w:id="1"/>
            <w:r>
              <w:t>Temperaturfühler</w:t>
            </w:r>
          </w:p>
          <w:p w14:paraId="29E63C16" w14:textId="77777777" w:rsidR="00601981" w:rsidRDefault="00601981" w:rsidP="00601981">
            <w:pPr>
              <w:pStyle w:val="Standard1"/>
              <w:widowControl w:val="0"/>
              <w:jc w:val="both"/>
            </w:pPr>
            <w:r>
              <w:t xml:space="preserve">Zwei Widerstandsthermometer gepaart für Wärme-/Kältezähler gemäß EN 1434, mit Zulassung nach MID-Richtlinie </w:t>
            </w:r>
            <w:r w:rsidRPr="00B07A78">
              <w:t>2014/32/EU</w:t>
            </w:r>
            <w:r>
              <w:t xml:space="preserve"> und PTB K7.2. Fühlerdurchmesser </w:t>
            </w:r>
            <w:r w:rsidR="00AE1FDE">
              <w:t>6</w:t>
            </w:r>
            <w:r>
              <w:t xml:space="preserve"> mm, 2-Leiter</w:t>
            </w:r>
            <w:r w:rsidR="00AE1FDE">
              <w:t>, nicht nachrüstbar</w:t>
            </w:r>
            <w:r>
              <w:t>. Silikonkabel Länge 1,</w:t>
            </w:r>
            <w:r w:rsidR="00AE1FDE">
              <w:t>2</w:t>
            </w:r>
            <w:r>
              <w:t xml:space="preserve"> m</w:t>
            </w:r>
            <w:r w:rsidR="00AE1FDE">
              <w:t xml:space="preserve"> (Standard)</w:t>
            </w:r>
            <w:r>
              <w:t xml:space="preserve">, </w:t>
            </w:r>
            <w:r w:rsidR="00AE1FDE">
              <w:t>1,75</w:t>
            </w:r>
            <w:r>
              <w:t xml:space="preserve"> m</w:t>
            </w:r>
            <w:r w:rsidR="00AE1FDE">
              <w:t xml:space="preserve"> oder</w:t>
            </w:r>
            <w:r>
              <w:t xml:space="preserve"> 5 m. Einbau direkttauchend (Vorschrift bis </w:t>
            </w:r>
            <w:proofErr w:type="spellStart"/>
            <w:r>
              <w:t>q</w:t>
            </w:r>
            <w:r w:rsidRPr="00B07A78">
              <w:rPr>
                <w:vertAlign w:val="subscript"/>
              </w:rPr>
              <w:t>p</w:t>
            </w:r>
            <w:proofErr w:type="spellEnd"/>
            <w:r>
              <w:t xml:space="preserve"> 6,0 m³/h) oder in Tauchhülsen, Temperaturbereich 1…150 °C. </w:t>
            </w:r>
          </w:p>
          <w:p w14:paraId="009BE493" w14:textId="77777777" w:rsidR="00601981" w:rsidRDefault="00601981" w:rsidP="00601981">
            <w:pPr>
              <w:pStyle w:val="Standard1"/>
              <w:widowControl w:val="0"/>
              <w:jc w:val="both"/>
            </w:pPr>
            <w:r>
              <w:t>Temperaturfühlerpaar 1,</w:t>
            </w:r>
            <w:r w:rsidR="00AE1FDE">
              <w:t>2</w:t>
            </w:r>
            <w:r>
              <w:t xml:space="preserve"> m,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</w:t>
            </w:r>
            <w:r w:rsidR="00AE1FDE">
              <w:t>6</w:t>
            </w:r>
            <w:r>
              <w:t xml:space="preserve"> mm (Standard</w:t>
            </w:r>
            <w:r w:rsidR="00633838">
              <w:t>)</w:t>
            </w:r>
          </w:p>
          <w:p w14:paraId="779C80F0" w14:textId="77777777" w:rsidR="00601981" w:rsidRDefault="00601981" w:rsidP="00601981">
            <w:pPr>
              <w:pStyle w:val="Standard1"/>
              <w:widowControl w:val="0"/>
              <w:jc w:val="both"/>
            </w:pPr>
            <w:r>
              <w:t xml:space="preserve">Temperaturfühlerpaar </w:t>
            </w:r>
            <w:r w:rsidR="00AE1FDE">
              <w:t>1,75</w:t>
            </w:r>
            <w:r>
              <w:t xml:space="preserve"> m,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</w:t>
            </w:r>
            <w:r w:rsidR="00AE1FDE">
              <w:t>6</w:t>
            </w:r>
            <w:r>
              <w:t xml:space="preserve"> mm</w:t>
            </w:r>
          </w:p>
          <w:p w14:paraId="4A0B7777" w14:textId="77777777" w:rsidR="00601981" w:rsidRDefault="00601981" w:rsidP="0060198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AE1FDE">
              <w:t>501A2</w:t>
            </w:r>
          </w:p>
          <w:p w14:paraId="34F2F469" w14:textId="77777777" w:rsidR="00601981" w:rsidRDefault="00601981" w:rsidP="00601981">
            <w:pPr>
              <w:pStyle w:val="Standard1"/>
              <w:widowControl w:val="0"/>
              <w:jc w:val="both"/>
            </w:pPr>
            <w:r>
              <w:t xml:space="preserve">Temperaturfühlerpaar 5 m,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</w:t>
            </w:r>
            <w:r w:rsidR="00AE1FDE">
              <w:t>6</w:t>
            </w:r>
            <w:r>
              <w:t xml:space="preserve"> mm</w:t>
            </w:r>
          </w:p>
          <w:p w14:paraId="6797345D" w14:textId="77777777" w:rsidR="00601981" w:rsidRDefault="00601981" w:rsidP="0060198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AE1FDE">
              <w:t>501A5</w:t>
            </w:r>
          </w:p>
          <w:p w14:paraId="2EC0B3EB" w14:textId="77777777" w:rsidR="00D344E8" w:rsidRDefault="00D344E8" w:rsidP="000D7196">
            <w:pPr>
              <w:pStyle w:val="berschrift1"/>
              <w:contextualSpacing w:val="0"/>
              <w:jc w:val="both"/>
            </w:pPr>
            <w:bookmarkStart w:id="2" w:name="h.s0lv3uivky7" w:colFirst="0" w:colLast="0"/>
            <w:bookmarkEnd w:id="2"/>
            <w:r>
              <w:t>Energierechner Optionen</w:t>
            </w:r>
          </w:p>
          <w:p w14:paraId="31C319EF" w14:textId="77777777" w:rsidR="00BC1196" w:rsidRDefault="00BC1196" w:rsidP="00BC1196">
            <w:pPr>
              <w:pStyle w:val="berschrift2"/>
              <w:widowControl w:val="0"/>
              <w:contextualSpacing w:val="0"/>
              <w:jc w:val="both"/>
            </w:pPr>
            <w:bookmarkStart w:id="3" w:name="h.x80iqz313pt0" w:colFirst="0" w:colLast="0"/>
            <w:bookmarkEnd w:id="3"/>
            <w:r>
              <w:t>Vorlaufausführung</w:t>
            </w:r>
          </w:p>
          <w:p w14:paraId="24C6BE51" w14:textId="77777777" w:rsidR="00BC1196" w:rsidRDefault="00BC1196" w:rsidP="00BC1196">
            <w:pPr>
              <w:pStyle w:val="Standard1"/>
              <w:widowControl w:val="0"/>
              <w:jc w:val="both"/>
            </w:pPr>
            <w:r>
              <w:t>Programmierung ab Werk der abweichenden Faktoren bei Einbau des Volumenmessteils im Vorlauf statt im Rücklauf (Standard).</w:t>
            </w:r>
          </w:p>
          <w:p w14:paraId="777FF0C1" w14:textId="77777777" w:rsidR="00BC1196" w:rsidRPr="00BC1196" w:rsidRDefault="00BC1196" w:rsidP="00BC1196">
            <w:pPr>
              <w:pStyle w:val="Standard1"/>
              <w:widowControl w:val="0"/>
              <w:jc w:val="both"/>
            </w:pPr>
            <w:r w:rsidRPr="00BC1196">
              <w:t>Typ:</w:t>
            </w:r>
            <w:r w:rsidRPr="00BC1196">
              <w:tab/>
            </w:r>
            <w:r w:rsidRPr="00BC1196">
              <w:tab/>
            </w:r>
            <w:r w:rsidRPr="00BC1196">
              <w:tab/>
            </w:r>
            <w:r w:rsidRPr="00BC1196">
              <w:tab/>
            </w:r>
            <w:proofErr w:type="spellStart"/>
            <w:r w:rsidRPr="00BC1196">
              <w:t>Allmess</w:t>
            </w:r>
            <w:proofErr w:type="spellEnd"/>
            <w:r w:rsidRPr="00BC1196">
              <w:t xml:space="preserve"> Integral-MK </w:t>
            </w:r>
            <w:proofErr w:type="spellStart"/>
            <w:r w:rsidRPr="00BC1196">
              <w:t>UltraMaXX</w:t>
            </w:r>
            <w:proofErr w:type="spellEnd"/>
          </w:p>
          <w:p w14:paraId="02441953" w14:textId="77777777" w:rsidR="00BC1196" w:rsidRDefault="00BC1196" w:rsidP="00BC11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AE1FDE">
              <w:t>501AV</w:t>
            </w:r>
          </w:p>
          <w:p w14:paraId="098C2659" w14:textId="77777777" w:rsidR="0008634E" w:rsidRDefault="00AE1FDE" w:rsidP="000D7196">
            <w:pPr>
              <w:pStyle w:val="berschrift2"/>
              <w:contextualSpacing w:val="0"/>
              <w:jc w:val="both"/>
            </w:pPr>
            <w:bookmarkStart w:id="4" w:name="h.krvlbvwa2aej" w:colFirst="0" w:colLast="0"/>
            <w:bookmarkEnd w:id="4"/>
            <w:r>
              <w:t>Schnelle Abtastrate</w:t>
            </w:r>
          </w:p>
          <w:p w14:paraId="60A7E9B7" w14:textId="77777777" w:rsidR="0008634E" w:rsidRDefault="00AE1FDE" w:rsidP="000D7196">
            <w:pPr>
              <w:pStyle w:val="Standard1"/>
              <w:widowControl w:val="0"/>
              <w:jc w:val="both"/>
            </w:pPr>
            <w:r>
              <w:t>Schnelle Abtastrate für Anwendungen mit Wärmetauscher</w:t>
            </w:r>
            <w:r w:rsidR="0008634E">
              <w:t>.</w:t>
            </w:r>
          </w:p>
          <w:p w14:paraId="24BE09F5" w14:textId="77777777" w:rsidR="0008634E" w:rsidRDefault="0008634E" w:rsidP="000D7196">
            <w:pPr>
              <w:pStyle w:val="Standard1"/>
              <w:widowControl w:val="0"/>
              <w:jc w:val="both"/>
            </w:pPr>
            <w:r>
              <w:t>Typ: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 w:rsidR="00AD4E28">
              <w:tab/>
            </w:r>
            <w:proofErr w:type="spellStart"/>
            <w:r w:rsidR="00AE1FDE" w:rsidRPr="00BC1196">
              <w:t>Allmess</w:t>
            </w:r>
            <w:proofErr w:type="spellEnd"/>
            <w:r w:rsidR="00AE1FDE" w:rsidRPr="00BC1196">
              <w:t xml:space="preserve"> Integral-MK </w:t>
            </w:r>
            <w:proofErr w:type="spellStart"/>
            <w:r w:rsidR="00AE1FDE" w:rsidRPr="00BC1196">
              <w:t>UltraMaXX</w:t>
            </w:r>
            <w:proofErr w:type="spellEnd"/>
          </w:p>
          <w:p w14:paraId="2990C98E" w14:textId="77777777" w:rsidR="0008634E" w:rsidRPr="007C4E8E" w:rsidRDefault="0008634E" w:rsidP="000D7196">
            <w:pPr>
              <w:pStyle w:val="Standard1"/>
              <w:widowControl w:val="0"/>
              <w:jc w:val="both"/>
            </w:pPr>
            <w:r w:rsidRPr="007C4E8E">
              <w:t>Artikel-Nr.:</w:t>
            </w:r>
            <w:r w:rsidR="00AD4E28" w:rsidRPr="007C4E8E">
              <w:tab/>
            </w:r>
            <w:r w:rsidR="00AD4E28" w:rsidRPr="007C4E8E">
              <w:tab/>
            </w:r>
            <w:r w:rsidR="00AD4E28" w:rsidRPr="007C4E8E">
              <w:tab/>
            </w:r>
            <w:r w:rsidR="00AE1FDE" w:rsidRPr="007C4E8E">
              <w:t>501AF</w:t>
            </w:r>
          </w:p>
          <w:p w14:paraId="3291265A" w14:textId="77777777" w:rsidR="0008634E" w:rsidRPr="007C4E8E" w:rsidRDefault="0008634E" w:rsidP="000D7196">
            <w:pPr>
              <w:pStyle w:val="berschrift2"/>
              <w:contextualSpacing w:val="0"/>
              <w:jc w:val="both"/>
            </w:pPr>
            <w:bookmarkStart w:id="5" w:name="h.6dnnhpj07z0j" w:colFirst="0" w:colLast="0"/>
            <w:bookmarkStart w:id="6" w:name="h.3wy86tbvumbg" w:colFirst="0" w:colLast="0"/>
            <w:bookmarkStart w:id="7" w:name="h.me6g1lwsmtiw" w:colFirst="0" w:colLast="0"/>
            <w:bookmarkEnd w:id="5"/>
            <w:bookmarkEnd w:id="6"/>
            <w:bookmarkEnd w:id="7"/>
            <w:r w:rsidRPr="007C4E8E">
              <w:t xml:space="preserve">M-Bus </w:t>
            </w:r>
            <w:r w:rsidR="00311EED" w:rsidRPr="007C4E8E">
              <w:t>Schnittstelle</w:t>
            </w:r>
          </w:p>
          <w:p w14:paraId="05791567" w14:textId="77777777" w:rsidR="0008634E" w:rsidRDefault="0008634E" w:rsidP="000D7196">
            <w:pPr>
              <w:pStyle w:val="Standard1"/>
              <w:widowControl w:val="0"/>
              <w:jc w:val="both"/>
            </w:pPr>
            <w:r>
              <w:t xml:space="preserve">Für Smart Metering Anwendungen und Integration in Gebäudeautomationssysteme. M-Bus konform nach EN13757. Datenauslesung und Parametrierung über </w:t>
            </w:r>
            <w:proofErr w:type="spellStart"/>
            <w:r>
              <w:t>verpolungssichere</w:t>
            </w:r>
            <w:proofErr w:type="spellEnd"/>
            <w:r>
              <w:t xml:space="preserve"> 2-Draht-Leitung</w:t>
            </w:r>
            <w:r w:rsidR="00311EED">
              <w:t>.</w:t>
            </w:r>
          </w:p>
          <w:p w14:paraId="1136C792" w14:textId="77777777" w:rsidR="0008634E" w:rsidRDefault="0008634E" w:rsidP="000D7196">
            <w:pPr>
              <w:pStyle w:val="Standard1"/>
              <w:widowControl w:val="0"/>
              <w:jc w:val="both"/>
            </w:pPr>
            <w:r>
              <w:t>Typ: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 w:rsidR="00AD4E28">
              <w:tab/>
            </w:r>
            <w:proofErr w:type="spellStart"/>
            <w:r w:rsidR="00311EED" w:rsidRPr="00BC1196">
              <w:t>Allmess</w:t>
            </w:r>
            <w:proofErr w:type="spellEnd"/>
            <w:r w:rsidR="00311EED" w:rsidRPr="00BC1196">
              <w:t xml:space="preserve"> Integral-MK </w:t>
            </w:r>
            <w:proofErr w:type="spellStart"/>
            <w:r w:rsidR="00311EED" w:rsidRPr="00BC1196">
              <w:t>UltraMaXX</w:t>
            </w:r>
            <w:proofErr w:type="spellEnd"/>
          </w:p>
          <w:p w14:paraId="7D92D386" w14:textId="77777777" w:rsidR="0008634E" w:rsidRDefault="0008634E" w:rsidP="000D7196">
            <w:pPr>
              <w:pStyle w:val="Standard1"/>
              <w:widowControl w:val="0"/>
              <w:jc w:val="both"/>
            </w:pPr>
            <w:r>
              <w:t>Artikel-Nr.: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 w:rsidR="00311EED">
              <w:t>501AM</w:t>
            </w:r>
          </w:p>
          <w:p w14:paraId="04C9B152" w14:textId="77777777" w:rsidR="00311EED" w:rsidRPr="00311EED" w:rsidRDefault="00311EED" w:rsidP="00311EED">
            <w:pPr>
              <w:pStyle w:val="berschrift2"/>
              <w:contextualSpacing w:val="0"/>
              <w:jc w:val="both"/>
            </w:pPr>
            <w:bookmarkStart w:id="8" w:name="h.27xfjjhox4w6" w:colFirst="0" w:colLast="0"/>
            <w:bookmarkEnd w:id="8"/>
            <w:r w:rsidRPr="00311EED">
              <w:t>M-Bus Schnittstelle</w:t>
            </w:r>
            <w:r w:rsidR="00862953">
              <w:t xml:space="preserve"> mit Impulseingängen</w:t>
            </w:r>
          </w:p>
          <w:p w14:paraId="48A45128" w14:textId="77777777" w:rsidR="00311EED" w:rsidRDefault="00311EED" w:rsidP="00311EED">
            <w:pPr>
              <w:pStyle w:val="Standard1"/>
              <w:widowControl w:val="0"/>
              <w:jc w:val="both"/>
            </w:pPr>
            <w:r>
              <w:t xml:space="preserve">Für Smart Metering Anwendungen und Integration in Gebäudeautomationssysteme. M-Bus konform nach EN13757. Datenauslesung und Parametrierung über </w:t>
            </w:r>
            <w:proofErr w:type="spellStart"/>
            <w:r>
              <w:t>verpolungssichere</w:t>
            </w:r>
            <w:proofErr w:type="spellEnd"/>
            <w:r>
              <w:t xml:space="preserve"> 2-</w:t>
            </w:r>
            <w:r>
              <w:lastRenderedPageBreak/>
              <w:t>Draht-Leitung. Mit 4 konfigurierbaren Impulseingängen für Kontaktzähler.</w:t>
            </w:r>
          </w:p>
          <w:p w14:paraId="62CA587A" w14:textId="77777777" w:rsidR="00311EED" w:rsidRDefault="00311EED" w:rsidP="00311EE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 w:rsidRPr="00BC1196">
              <w:t>Allmess</w:t>
            </w:r>
            <w:proofErr w:type="spellEnd"/>
            <w:r w:rsidRPr="00BC1196">
              <w:t xml:space="preserve"> Integral-MK </w:t>
            </w:r>
            <w:proofErr w:type="spellStart"/>
            <w:r w:rsidRPr="00BC1196">
              <w:t>UltraMaXX</w:t>
            </w:r>
            <w:proofErr w:type="spellEnd"/>
          </w:p>
          <w:p w14:paraId="07B11E36" w14:textId="77777777" w:rsidR="00311EED" w:rsidRDefault="00311EED" w:rsidP="00311EE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501A4</w:t>
            </w:r>
          </w:p>
          <w:p w14:paraId="30E0A196" w14:textId="77777777" w:rsidR="0008634E" w:rsidRDefault="0010557A" w:rsidP="000D7196">
            <w:pPr>
              <w:pStyle w:val="berschrift2"/>
              <w:contextualSpacing w:val="0"/>
              <w:jc w:val="both"/>
            </w:pPr>
            <w:r>
              <w:t>P</w:t>
            </w:r>
            <w:r w:rsidR="0008634E">
              <w:t>ulsausgang</w:t>
            </w:r>
          </w:p>
          <w:p w14:paraId="34A3B229" w14:textId="77777777" w:rsidR="0008634E" w:rsidRDefault="0008634E" w:rsidP="000D7196">
            <w:pPr>
              <w:pStyle w:val="Standard1"/>
              <w:widowControl w:val="0"/>
              <w:jc w:val="both"/>
            </w:pPr>
            <w:r>
              <w:t>Für Smart Metering Anwendungen, Fern</w:t>
            </w:r>
            <w:r w:rsidR="00311EED">
              <w:t>anzeige</w:t>
            </w:r>
            <w:r>
              <w:t xml:space="preserve"> und Integration in Gebäudeautomationssysteme.</w:t>
            </w:r>
            <w:r w:rsidR="00311EED">
              <w:t xml:space="preserve"> </w:t>
            </w:r>
            <w:r>
              <w:t>2 Impulsausgänge</w:t>
            </w:r>
            <w:r w:rsidR="00311EED">
              <w:t xml:space="preserve"> </w:t>
            </w:r>
            <w:r>
              <w:t>für Energie- und Volumenimpuls.</w:t>
            </w:r>
          </w:p>
          <w:p w14:paraId="06F6B15B" w14:textId="77777777" w:rsidR="0008634E" w:rsidRDefault="0008634E" w:rsidP="000D7196">
            <w:pPr>
              <w:pStyle w:val="Standard1"/>
              <w:widowControl w:val="0"/>
              <w:jc w:val="both"/>
            </w:pPr>
            <w:r>
              <w:t>Typ: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 w:rsidR="00AD4E28">
              <w:tab/>
            </w:r>
            <w:proofErr w:type="spellStart"/>
            <w:r w:rsidR="00311EED" w:rsidRPr="00BC1196">
              <w:t>Allmess</w:t>
            </w:r>
            <w:proofErr w:type="spellEnd"/>
            <w:r w:rsidR="00311EED" w:rsidRPr="00BC1196">
              <w:t xml:space="preserve"> Integral-MK </w:t>
            </w:r>
            <w:proofErr w:type="spellStart"/>
            <w:r w:rsidR="00311EED" w:rsidRPr="00BC1196">
              <w:t>UltraMaXX</w:t>
            </w:r>
            <w:proofErr w:type="spellEnd"/>
          </w:p>
          <w:p w14:paraId="40FE9719" w14:textId="77777777" w:rsidR="0008634E" w:rsidRDefault="0008634E" w:rsidP="000D7196">
            <w:pPr>
              <w:pStyle w:val="Standard1"/>
              <w:widowControl w:val="0"/>
              <w:jc w:val="both"/>
            </w:pPr>
            <w:r>
              <w:t>Artikel-Nr.: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 w:rsidR="00311EED">
              <w:t>501AE</w:t>
            </w:r>
          </w:p>
          <w:p w14:paraId="01F765EA" w14:textId="77777777" w:rsidR="00D344E8" w:rsidRDefault="00D344E8" w:rsidP="000D7196">
            <w:pPr>
              <w:pStyle w:val="berschrift1"/>
              <w:contextualSpacing w:val="0"/>
              <w:jc w:val="both"/>
            </w:pPr>
            <w:bookmarkStart w:id="9" w:name="h.o6hdv282q9yc" w:colFirst="0" w:colLast="0"/>
            <w:bookmarkStart w:id="10" w:name="h.mzx26lo7uiz5" w:colFirst="0" w:colLast="0"/>
            <w:bookmarkEnd w:id="9"/>
            <w:bookmarkEnd w:id="10"/>
            <w:r>
              <w:t>Energierechner Zubehör</w:t>
            </w:r>
          </w:p>
          <w:p w14:paraId="0B0D6E98" w14:textId="77777777" w:rsidR="00D344E8" w:rsidRDefault="00D344E8" w:rsidP="000D7196">
            <w:pPr>
              <w:pStyle w:val="berschrift2"/>
              <w:contextualSpacing w:val="0"/>
              <w:jc w:val="both"/>
            </w:pPr>
            <w:bookmarkStart w:id="11" w:name="h.8fbxnz6axp3m" w:colFirst="0" w:colLast="0"/>
            <w:bookmarkEnd w:id="11"/>
            <w:r>
              <w:t>M-Bus Mikro-Master</w:t>
            </w:r>
          </w:p>
          <w:p w14:paraId="1D58739F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Schnittstellenmodul mit USB-Schnittstelle zum Konfigurieren, Testen und Auslesen aller M-Busgeräte und kleiner M-Bus Installationen mit einem Laptop oder PC, inkl. Treiber, Standard Einrichtungs- und Auslesesoftware für Windows.</w:t>
            </w:r>
          </w:p>
          <w:p w14:paraId="65586049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Artikel-Nr.: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>
              <w:t>40906</w:t>
            </w:r>
          </w:p>
          <w:p w14:paraId="0A72B0B2" w14:textId="77777777" w:rsidR="00311EED" w:rsidRDefault="00311EED" w:rsidP="00311EED">
            <w:pPr>
              <w:pStyle w:val="berschrift2"/>
              <w:contextualSpacing w:val="0"/>
              <w:jc w:val="both"/>
            </w:pPr>
            <w:bookmarkStart w:id="12" w:name="h.e4xksuwrtzul" w:colFirst="0" w:colLast="0"/>
            <w:bookmarkEnd w:id="12"/>
            <w:r>
              <w:t>Optokopf-USB</w:t>
            </w:r>
          </w:p>
          <w:p w14:paraId="6CF14220" w14:textId="77777777" w:rsidR="00311EED" w:rsidRDefault="00311EED" w:rsidP="00311EED">
            <w:pPr>
              <w:pStyle w:val="Standard1"/>
              <w:jc w:val="both"/>
            </w:pPr>
            <w:r>
              <w:t>Optokopf mit USB-Stecker, Auslese- und Programmieradapter für die serienmäßige optische Schnittstelle der Messgeräte, nach ZVEI.</w:t>
            </w:r>
          </w:p>
          <w:p w14:paraId="7E82BEEE" w14:textId="77777777" w:rsidR="00862953" w:rsidRDefault="00311EED" w:rsidP="00862953">
            <w:pPr>
              <w:pStyle w:val="Standard1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5690AMS</w:t>
            </w:r>
          </w:p>
          <w:p w14:paraId="78E3B3A8" w14:textId="77777777" w:rsidR="00862953" w:rsidRDefault="00862953" w:rsidP="00862953">
            <w:pPr>
              <w:pStyle w:val="berschrift1"/>
            </w:pPr>
            <w:r>
              <w:t>Einbausätze für Allmess-MK</w:t>
            </w:r>
          </w:p>
          <w:p w14:paraId="52703655" w14:textId="77777777" w:rsidR="00862953" w:rsidRDefault="00862953" w:rsidP="00862953">
            <w:pPr>
              <w:pStyle w:val="berschrift2"/>
              <w:contextualSpacing w:val="0"/>
              <w:jc w:val="both"/>
            </w:pPr>
            <w:r>
              <w:t xml:space="preserve">Einbausatz 3/4" für Allmess-MK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0,6-2,5 m³/h</w:t>
            </w:r>
          </w:p>
          <w:p w14:paraId="35E12FEC" w14:textId="77777777" w:rsidR="00862953" w:rsidRDefault="00862953" w:rsidP="00862953">
            <w:pPr>
              <w:pStyle w:val="Standard1"/>
              <w:jc w:val="both"/>
            </w:pPr>
            <w:r>
              <w:t xml:space="preserve">Einbausatz mit Absperrung vor und nach dem Messgerät sowie Vorlaufkugelhahn mit Temperaturfühleranschluss für zügigen Wartungs- und Eichaustausch. Passend für Messkapselzähler Typ </w:t>
            </w:r>
            <w:proofErr w:type="spellStart"/>
            <w:r>
              <w:t>Allmess</w:t>
            </w:r>
            <w:proofErr w:type="spellEnd"/>
            <w:r>
              <w:t xml:space="preserve"> mit M77x1,5 Gewinde,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0,6-2,5 m³/h. Bestehend aus: VL-Kugelhahn 3/4" mit Anschluss für direkttauchenden Temperaturfühler, zwei Kugelhähne 3/4" und Allmess-EAT 3/4".</w:t>
            </w:r>
          </w:p>
          <w:p w14:paraId="1AF850CC" w14:textId="77777777" w:rsidR="00862953" w:rsidRDefault="00862953" w:rsidP="00862953">
            <w:pPr>
              <w:pStyle w:val="Standard1"/>
              <w:jc w:val="both"/>
            </w:pPr>
            <w:r>
              <w:t>Anschluss rohrseitig:</w:t>
            </w:r>
            <w:r>
              <w:tab/>
            </w:r>
            <w:r>
              <w:tab/>
              <w:t>3/4"</w:t>
            </w:r>
          </w:p>
          <w:p w14:paraId="43405057" w14:textId="77777777" w:rsidR="00862953" w:rsidRDefault="00862953" w:rsidP="00862953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210 mm</w:t>
            </w:r>
          </w:p>
          <w:p w14:paraId="1556F638" w14:textId="77777777" w:rsidR="00862953" w:rsidRDefault="00862953" w:rsidP="0086295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55261-D</w:t>
            </w:r>
          </w:p>
          <w:p w14:paraId="4430894D" w14:textId="77777777" w:rsidR="00862953" w:rsidRDefault="00862953" w:rsidP="00862953">
            <w:pPr>
              <w:pStyle w:val="berschrift2"/>
              <w:contextualSpacing w:val="0"/>
              <w:jc w:val="both"/>
            </w:pPr>
            <w:r>
              <w:t xml:space="preserve">Einbausatz 1" für Allmess-MK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0,6-2,5 m³/h</w:t>
            </w:r>
          </w:p>
          <w:p w14:paraId="15102957" w14:textId="77777777" w:rsidR="00862953" w:rsidRDefault="00862953" w:rsidP="00862953">
            <w:pPr>
              <w:pStyle w:val="Standard1"/>
              <w:jc w:val="both"/>
            </w:pPr>
            <w:r>
              <w:t xml:space="preserve">Einbausatz mit Absperrung vor und nach dem Messgerät sowie Vorlaufkugelhahn mit Temperaturfühleranschluss für zügigen Wartungs- und Eichaustausch. Passend für Messkapselzähler Typ </w:t>
            </w:r>
            <w:proofErr w:type="spellStart"/>
            <w:r>
              <w:lastRenderedPageBreak/>
              <w:t>Allmess</w:t>
            </w:r>
            <w:proofErr w:type="spellEnd"/>
            <w:r>
              <w:t xml:space="preserve"> mit M77x1,5 Gewinde,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0,6-2,5 m³/h. Bestehend aus: VL-Kugelhahn 1" mit Anschluss für direkttauchenden Temperaturfühler, zwei Kugelhähne 1" und Allmess-EAT 1".</w:t>
            </w:r>
          </w:p>
          <w:p w14:paraId="280EA455" w14:textId="77777777" w:rsidR="00862953" w:rsidRDefault="00862953" w:rsidP="00862953">
            <w:pPr>
              <w:pStyle w:val="Standard1"/>
              <w:jc w:val="both"/>
            </w:pPr>
            <w:r>
              <w:t>Anschluss rohrseitig:</w:t>
            </w:r>
            <w:r>
              <w:tab/>
            </w:r>
            <w:r>
              <w:tab/>
              <w:t>1"</w:t>
            </w:r>
          </w:p>
          <w:p w14:paraId="54C30D6C" w14:textId="77777777" w:rsidR="00862953" w:rsidRDefault="00862953" w:rsidP="00862953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240 mm</w:t>
            </w:r>
          </w:p>
          <w:p w14:paraId="59E6B915" w14:textId="77777777" w:rsidR="00862953" w:rsidRDefault="00862953" w:rsidP="00862953">
            <w:pPr>
              <w:pStyle w:val="Standard1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55271-D</w:t>
            </w:r>
          </w:p>
          <w:p w14:paraId="03573419" w14:textId="77777777" w:rsidR="00D344E8" w:rsidRDefault="00D344E8" w:rsidP="000D7196">
            <w:pPr>
              <w:pStyle w:val="berschrift1"/>
              <w:widowControl w:val="0"/>
              <w:contextualSpacing w:val="0"/>
              <w:jc w:val="both"/>
            </w:pPr>
            <w:bookmarkStart w:id="13" w:name="_Hlk193118229"/>
            <w:r>
              <w:t>Wärmezähler</w:t>
            </w:r>
          </w:p>
          <w:p w14:paraId="437651EA" w14:textId="77777777" w:rsidR="00D344E8" w:rsidRDefault="00D344E8" w:rsidP="000D7196">
            <w:pPr>
              <w:pStyle w:val="berschrift2"/>
              <w:contextualSpacing w:val="0"/>
              <w:jc w:val="both"/>
            </w:pPr>
            <w:bookmarkStart w:id="14" w:name="h.vbv8u75hqts3" w:colFirst="0" w:colLast="0"/>
            <w:bookmarkStart w:id="15" w:name="h.yww2hyjqkmii" w:colFirst="0" w:colLast="0"/>
            <w:bookmarkEnd w:id="14"/>
            <w:bookmarkEnd w:id="15"/>
            <w:r>
              <w:t xml:space="preserve">Wärmezähler </w:t>
            </w:r>
            <w:proofErr w:type="spellStart"/>
            <w:r w:rsidR="00260E5F">
              <w:t>q</w:t>
            </w:r>
            <w:r w:rsidR="00260E5F">
              <w:rPr>
                <w:vertAlign w:val="subscript"/>
              </w:rPr>
              <w:t>p</w:t>
            </w:r>
            <w:proofErr w:type="spellEnd"/>
            <w:r w:rsidR="00260E5F">
              <w:t xml:space="preserve"> </w:t>
            </w:r>
            <w:r>
              <w:t>1,5 m³/h</w:t>
            </w:r>
          </w:p>
          <w:p w14:paraId="2D3145A4" w14:textId="77777777" w:rsidR="00D344E8" w:rsidRDefault="00D344E8" w:rsidP="000D7196">
            <w:pPr>
              <w:pStyle w:val="Standard1"/>
              <w:jc w:val="both"/>
            </w:pPr>
            <w:r>
              <w:t xml:space="preserve">Wärmezähler </w:t>
            </w:r>
            <w:proofErr w:type="spellStart"/>
            <w:r w:rsidR="00702F29" w:rsidRPr="00BC1196">
              <w:t>Allmess</w:t>
            </w:r>
            <w:proofErr w:type="spellEnd"/>
            <w:r w:rsidR="00702F29" w:rsidRPr="00BC1196">
              <w:t xml:space="preserve"> Integral-MK </w:t>
            </w:r>
            <w:proofErr w:type="spellStart"/>
            <w:r w:rsidR="00702F29" w:rsidRPr="00BC1196">
              <w:t>UltraMaXX</w:t>
            </w:r>
            <w:proofErr w:type="spellEnd"/>
            <w:r>
              <w:t xml:space="preserve"> gemäß vorgenannter Beschreibung, Temperaturfühlerpaar </w:t>
            </w:r>
            <w:r w:rsidR="00702F29">
              <w:t>1,2</w:t>
            </w:r>
            <w:r>
              <w:t xml:space="preserve"> m und Ultraschall-Volumenmessteil für Heißwasser in Heizungsanlagen. Statische Durchflussmessung mit Ultraschallsensoren im Laufzeitdifferenzmessverfahren, dadurch weitestgehend verschleißfrei, unempfindlich gegen Schwebeteile und Magnetit, Energierechner abnehmbar mit </w:t>
            </w:r>
            <w:r w:rsidR="00702F29">
              <w:t>0</w:t>
            </w:r>
            <w:r>
              <w:t>,5 m Kabellänge.</w:t>
            </w:r>
          </w:p>
          <w:p w14:paraId="564970EE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Nenndurchfluss:</w:t>
            </w:r>
            <w:r w:rsidR="00AD4E28">
              <w:tab/>
            </w:r>
            <w:r w:rsidR="00AD4E28">
              <w:tab/>
            </w:r>
            <w:proofErr w:type="spellStart"/>
            <w:r w:rsidR="00260E5F">
              <w:t>q</w:t>
            </w:r>
            <w:r w:rsidR="00260E5F">
              <w:rPr>
                <w:vertAlign w:val="subscript"/>
              </w:rPr>
              <w:t>p</w:t>
            </w:r>
            <w:proofErr w:type="spellEnd"/>
            <w:r w:rsidR="00260E5F">
              <w:t xml:space="preserve"> </w:t>
            </w:r>
            <w:r>
              <w:t>1,5 m³/h</w:t>
            </w:r>
          </w:p>
          <w:p w14:paraId="5A7E37D2" w14:textId="77777777" w:rsidR="00D344E8" w:rsidRDefault="00777D87" w:rsidP="000D7196">
            <w:pPr>
              <w:pStyle w:val="Standard1"/>
              <w:widowControl w:val="0"/>
              <w:jc w:val="both"/>
            </w:pPr>
            <w:r>
              <w:t>Temperaturbereich:</w:t>
            </w:r>
            <w:r w:rsidR="00AD4E28">
              <w:tab/>
            </w:r>
            <w:r w:rsidR="00AD4E28">
              <w:tab/>
            </w:r>
            <w:r w:rsidR="00702F29">
              <w:t>1</w:t>
            </w:r>
            <w:r w:rsidR="00D344E8">
              <w:t>5...</w:t>
            </w:r>
            <w:r w:rsidR="00702F29">
              <w:t>90</w:t>
            </w:r>
            <w:r w:rsidR="00D344E8">
              <w:t xml:space="preserve"> °C</w:t>
            </w:r>
          </w:p>
          <w:p w14:paraId="37305991" w14:textId="77777777" w:rsidR="00D344E8" w:rsidRDefault="00202D04" w:rsidP="000D7196">
            <w:pPr>
              <w:pStyle w:val="Standard1"/>
              <w:widowControl w:val="0"/>
              <w:jc w:val="both"/>
            </w:pPr>
            <w:r>
              <w:t>Anlauf/Maximal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c</w:t>
            </w:r>
            <w:proofErr w:type="spellEnd"/>
            <w:r>
              <w:t>/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</w:r>
            <w:r w:rsidR="00D344E8">
              <w:t>0,00</w:t>
            </w:r>
            <w:r w:rsidR="00702F29">
              <w:t>2</w:t>
            </w:r>
            <w:r w:rsidR="00D344E8">
              <w:t>...3 m³/h</w:t>
            </w:r>
          </w:p>
          <w:p w14:paraId="54E8E731" w14:textId="77777777" w:rsidR="00D344E8" w:rsidRDefault="00FD45EC" w:rsidP="000D7196">
            <w:pPr>
              <w:pStyle w:val="Standard1"/>
              <w:widowControl w:val="0"/>
              <w:jc w:val="both"/>
            </w:pPr>
            <w:r>
              <w:t>Minimaldurchfluss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i</w:t>
            </w:r>
            <w:proofErr w:type="spellEnd"/>
            <w:r>
              <w:t>):</w:t>
            </w:r>
            <w:r>
              <w:tab/>
            </w:r>
            <w:r w:rsidR="00D344E8">
              <w:t>0,0</w:t>
            </w:r>
            <w:r w:rsidR="00231749">
              <w:t>15</w:t>
            </w:r>
            <w:r w:rsidR="00D344E8">
              <w:t xml:space="preserve"> m³/h</w:t>
            </w:r>
          </w:p>
          <w:p w14:paraId="05FA22A3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Einbaulage: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>
              <w:t>waagerecht, fallend und steigend</w:t>
            </w:r>
          </w:p>
          <w:p w14:paraId="680F86E7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Anschluss: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 w:rsidR="00702F29">
              <w:t>M77 x 1,5 (A1)</w:t>
            </w:r>
          </w:p>
          <w:p w14:paraId="36B734E5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Typ: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 w:rsidR="00AD4E28">
              <w:tab/>
            </w:r>
            <w:proofErr w:type="spellStart"/>
            <w:r w:rsidR="00702F29" w:rsidRPr="00BC1196">
              <w:t>Allmess</w:t>
            </w:r>
            <w:proofErr w:type="spellEnd"/>
            <w:r w:rsidR="00702F29" w:rsidRPr="00BC1196">
              <w:t xml:space="preserve"> Integral-MK </w:t>
            </w:r>
            <w:proofErr w:type="spellStart"/>
            <w:r w:rsidR="00702F29" w:rsidRPr="00BC1196">
              <w:t>UltraMaXX</w:t>
            </w:r>
            <w:proofErr w:type="spellEnd"/>
          </w:p>
          <w:p w14:paraId="2D74FB07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Artikel-Nr.: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 w:rsidR="00702F29">
              <w:t>50165</w:t>
            </w:r>
          </w:p>
          <w:p w14:paraId="7BCEFA1B" w14:textId="77777777" w:rsidR="00D344E8" w:rsidRDefault="00D344E8" w:rsidP="000D7196">
            <w:pPr>
              <w:pStyle w:val="berschrift2"/>
              <w:contextualSpacing w:val="0"/>
              <w:jc w:val="both"/>
            </w:pPr>
            <w:bookmarkStart w:id="16" w:name="h.5bjr93gvha2a" w:colFirst="0" w:colLast="0"/>
            <w:bookmarkEnd w:id="16"/>
            <w:r>
              <w:t xml:space="preserve">Wärmezähler </w:t>
            </w:r>
            <w:proofErr w:type="spellStart"/>
            <w:r w:rsidR="00260E5F">
              <w:t>q</w:t>
            </w:r>
            <w:r w:rsidR="00260E5F">
              <w:rPr>
                <w:vertAlign w:val="subscript"/>
              </w:rPr>
              <w:t>p</w:t>
            </w:r>
            <w:proofErr w:type="spellEnd"/>
            <w:r w:rsidR="00260E5F">
              <w:t xml:space="preserve"> </w:t>
            </w:r>
            <w:r>
              <w:t>2,5 m³/h</w:t>
            </w:r>
          </w:p>
          <w:p w14:paraId="4E5DD159" w14:textId="77777777" w:rsidR="00702F29" w:rsidRDefault="00702F29" w:rsidP="00702F29">
            <w:pPr>
              <w:pStyle w:val="Standard1"/>
              <w:jc w:val="both"/>
            </w:pPr>
            <w:r>
              <w:t xml:space="preserve">Wärmezähler </w:t>
            </w:r>
            <w:proofErr w:type="spellStart"/>
            <w:r w:rsidRPr="00BC1196">
              <w:t>Allmess</w:t>
            </w:r>
            <w:proofErr w:type="spellEnd"/>
            <w:r w:rsidRPr="00BC1196">
              <w:t xml:space="preserve"> Integral-MK </w:t>
            </w:r>
            <w:proofErr w:type="spellStart"/>
            <w:r w:rsidRPr="00BC1196">
              <w:t>UltraMaXX</w:t>
            </w:r>
            <w:proofErr w:type="spellEnd"/>
            <w:r>
              <w:t xml:space="preserve"> gemäß vorgenannter Beschreibung, Temperaturfühlerpaar 1,2 m und Ultraschall-Volumenmessteil für Heißwasser in Heizungsanlagen. Statische Durchflussmessung mit Ultraschallsensoren im Laufzeitdifferenzmessverfahren, dadurch weitestgehend verschleißfrei, unempfindlich gegen Schwebeteile und Magnetit, Energierechner abnehmbar mit 0,5 m Kabellänge.</w:t>
            </w:r>
          </w:p>
          <w:p w14:paraId="003520C6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Nenndurchfluss:</w:t>
            </w:r>
            <w:r w:rsidR="00AD4E28">
              <w:tab/>
            </w:r>
            <w:r w:rsidR="00AD4E28">
              <w:tab/>
            </w:r>
            <w:proofErr w:type="spellStart"/>
            <w:r w:rsidR="00260E5F">
              <w:t>q</w:t>
            </w:r>
            <w:r w:rsidR="00260E5F">
              <w:rPr>
                <w:vertAlign w:val="subscript"/>
              </w:rPr>
              <w:t>p</w:t>
            </w:r>
            <w:proofErr w:type="spellEnd"/>
            <w:r w:rsidR="00260E5F">
              <w:t xml:space="preserve"> </w:t>
            </w:r>
            <w:r>
              <w:t>2,5 m³/h</w:t>
            </w:r>
          </w:p>
          <w:p w14:paraId="1136EC74" w14:textId="77777777" w:rsidR="00D344E8" w:rsidRDefault="00777D87" w:rsidP="000D7196">
            <w:pPr>
              <w:pStyle w:val="Standard1"/>
              <w:widowControl w:val="0"/>
              <w:jc w:val="both"/>
            </w:pPr>
            <w:r>
              <w:t>Temperaturbereich:</w:t>
            </w:r>
            <w:r w:rsidR="00AD4E28">
              <w:tab/>
            </w:r>
            <w:r w:rsidR="00AD4E28">
              <w:tab/>
            </w:r>
            <w:r w:rsidR="00702F29">
              <w:t>1</w:t>
            </w:r>
            <w:r w:rsidR="00D344E8">
              <w:t>5...</w:t>
            </w:r>
            <w:r w:rsidR="00702F29">
              <w:t>90</w:t>
            </w:r>
            <w:r w:rsidR="00D344E8">
              <w:t xml:space="preserve"> °C</w:t>
            </w:r>
          </w:p>
          <w:p w14:paraId="0319CB2E" w14:textId="77777777" w:rsidR="00D344E8" w:rsidRDefault="00202D04" w:rsidP="000D7196">
            <w:pPr>
              <w:pStyle w:val="Standard1"/>
              <w:widowControl w:val="0"/>
              <w:jc w:val="both"/>
            </w:pPr>
            <w:r>
              <w:t>Anlauf/Maximal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c</w:t>
            </w:r>
            <w:proofErr w:type="spellEnd"/>
            <w:r>
              <w:t>/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</w:r>
            <w:r w:rsidR="00D344E8">
              <w:t>0,004...5 m³/h</w:t>
            </w:r>
          </w:p>
          <w:p w14:paraId="0F944590" w14:textId="77777777" w:rsidR="00D344E8" w:rsidRDefault="00FD45EC" w:rsidP="000D7196">
            <w:pPr>
              <w:pStyle w:val="Standard1"/>
              <w:widowControl w:val="0"/>
              <w:jc w:val="both"/>
            </w:pPr>
            <w:r>
              <w:t>Minimaldurchfluss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i</w:t>
            </w:r>
            <w:proofErr w:type="spellEnd"/>
            <w:r>
              <w:t>):</w:t>
            </w:r>
            <w:r>
              <w:tab/>
            </w:r>
            <w:r w:rsidR="00D344E8">
              <w:t>0,0</w:t>
            </w:r>
            <w:r w:rsidR="00702F29">
              <w:t>5</w:t>
            </w:r>
            <w:r w:rsidR="00D344E8">
              <w:t xml:space="preserve"> m³/h</w:t>
            </w:r>
          </w:p>
          <w:p w14:paraId="463D6489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Einbaulage: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>
              <w:t>waagerecht, fallend und steigend</w:t>
            </w:r>
          </w:p>
          <w:p w14:paraId="3C46B9C9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Anschluss: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 w:rsidR="00702F29">
              <w:t>M77 x 1,5 (A1)</w:t>
            </w:r>
          </w:p>
          <w:p w14:paraId="00523428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Typ: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 w:rsidR="00AD4E28">
              <w:tab/>
            </w:r>
            <w:proofErr w:type="spellStart"/>
            <w:r w:rsidR="00702F29" w:rsidRPr="00BC1196">
              <w:t>Allmess</w:t>
            </w:r>
            <w:proofErr w:type="spellEnd"/>
            <w:r w:rsidR="00702F29" w:rsidRPr="00BC1196">
              <w:t xml:space="preserve"> Integral-MK </w:t>
            </w:r>
            <w:proofErr w:type="spellStart"/>
            <w:r w:rsidR="00702F29" w:rsidRPr="00BC1196">
              <w:t>UltraMaXX</w:t>
            </w:r>
            <w:proofErr w:type="spellEnd"/>
          </w:p>
          <w:p w14:paraId="6CA797BA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>Artikel-Nr.:</w:t>
            </w:r>
            <w:r w:rsidR="00AD4E28">
              <w:tab/>
            </w:r>
            <w:r w:rsidR="00AD4E28">
              <w:tab/>
            </w:r>
            <w:r w:rsidR="00AD4E28">
              <w:tab/>
            </w:r>
            <w:r w:rsidR="00702F29">
              <w:t>50166</w:t>
            </w:r>
          </w:p>
          <w:p w14:paraId="7474B96C" w14:textId="77777777" w:rsidR="008C65CD" w:rsidRDefault="008C65CD" w:rsidP="008C65CD">
            <w:pPr>
              <w:pStyle w:val="berschrift1"/>
              <w:widowControl w:val="0"/>
              <w:contextualSpacing w:val="0"/>
              <w:jc w:val="both"/>
            </w:pPr>
            <w:bookmarkStart w:id="17" w:name="h.aczvtvck5h5u" w:colFirst="0" w:colLast="0"/>
            <w:bookmarkStart w:id="18" w:name="h.rqbezmaydc94" w:colFirst="0" w:colLast="0"/>
            <w:bookmarkStart w:id="19" w:name="h.hi9532rzqpnf" w:colFirst="0" w:colLast="0"/>
            <w:bookmarkStart w:id="20" w:name="h.g5plo4m5dfxy" w:colFirst="0" w:colLast="0"/>
            <w:bookmarkEnd w:id="13"/>
            <w:bookmarkEnd w:id="17"/>
            <w:bookmarkEnd w:id="18"/>
            <w:bookmarkEnd w:id="19"/>
            <w:bookmarkEnd w:id="20"/>
            <w:r>
              <w:t>Kältezähler</w:t>
            </w:r>
          </w:p>
          <w:p w14:paraId="3CFA6064" w14:textId="77777777" w:rsidR="008C65CD" w:rsidRDefault="008C65CD" w:rsidP="008C65CD">
            <w:pPr>
              <w:pStyle w:val="berschrift2"/>
              <w:contextualSpacing w:val="0"/>
              <w:jc w:val="both"/>
            </w:pPr>
            <w:r>
              <w:lastRenderedPageBreak/>
              <w:t xml:space="preserve">Kältezähler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1,5 m³/h</w:t>
            </w:r>
          </w:p>
          <w:p w14:paraId="6C50B56A" w14:textId="77777777" w:rsidR="008C65CD" w:rsidRDefault="008C65CD" w:rsidP="008C65CD">
            <w:pPr>
              <w:pStyle w:val="Standard1"/>
              <w:jc w:val="both"/>
            </w:pPr>
            <w:r>
              <w:t xml:space="preserve">Kältezähler </w:t>
            </w:r>
            <w:proofErr w:type="spellStart"/>
            <w:r w:rsidRPr="00BC1196">
              <w:t>Allmess</w:t>
            </w:r>
            <w:proofErr w:type="spellEnd"/>
            <w:r w:rsidRPr="00BC1196">
              <w:t xml:space="preserve"> Integral-MK </w:t>
            </w:r>
            <w:proofErr w:type="spellStart"/>
            <w:r w:rsidRPr="00BC1196">
              <w:t>UltraMaXX</w:t>
            </w:r>
            <w:proofErr w:type="spellEnd"/>
            <w:r>
              <w:t xml:space="preserve"> gemäß vorgenannter Beschreibung, Temperaturfühlerpaar 1,2 m und Ultraschall-Volumenmessteil für Medium Wasser in Kühl- und Kälteanlagen. Statische Durchflussmessung mit Ultraschallsensoren im Laufzeitdifferenzmessverfahren, dadurch weitestgehend verschleißfrei, unempfindlich gegen Schwebeteile und Magnetit, Energierechner abnehmbar mit 0,5 m Kabellänge.</w:t>
            </w:r>
          </w:p>
          <w:p w14:paraId="6F4CA295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1,5 m³/h</w:t>
            </w:r>
          </w:p>
          <w:p w14:paraId="6A0630BA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5...30 °C</w:t>
            </w:r>
          </w:p>
          <w:p w14:paraId="0A88407E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Anlauf/Maximal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c</w:t>
            </w:r>
            <w:proofErr w:type="spellEnd"/>
            <w:r>
              <w:t>/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0,002...3 m³/h</w:t>
            </w:r>
          </w:p>
          <w:p w14:paraId="281ECAFC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Minimaldurchfluss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i</w:t>
            </w:r>
            <w:proofErr w:type="spellEnd"/>
            <w:r>
              <w:t>):</w:t>
            </w:r>
            <w:r>
              <w:tab/>
              <w:t>0,015 m³/h</w:t>
            </w:r>
          </w:p>
          <w:p w14:paraId="405DFBA4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waagerecht, fallend und steigend</w:t>
            </w:r>
          </w:p>
          <w:p w14:paraId="708B911A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M77 x 1,5 (A1)</w:t>
            </w:r>
          </w:p>
          <w:p w14:paraId="354A7A12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 w:rsidRPr="00BC1196">
              <w:t>Allmess</w:t>
            </w:r>
            <w:proofErr w:type="spellEnd"/>
            <w:r w:rsidRPr="00BC1196">
              <w:t xml:space="preserve"> Integral-MK </w:t>
            </w:r>
            <w:proofErr w:type="spellStart"/>
            <w:r w:rsidRPr="00BC1196">
              <w:t>UltraMaXX</w:t>
            </w:r>
            <w:proofErr w:type="spellEnd"/>
          </w:p>
          <w:p w14:paraId="0539E679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51165</w:t>
            </w:r>
          </w:p>
          <w:p w14:paraId="194B72F2" w14:textId="77777777" w:rsidR="008C65CD" w:rsidRDefault="008C65CD" w:rsidP="008C65CD">
            <w:pPr>
              <w:pStyle w:val="berschrift2"/>
              <w:contextualSpacing w:val="0"/>
              <w:jc w:val="both"/>
            </w:pPr>
            <w:r>
              <w:t xml:space="preserve">Kältezähler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2,5 m³/h</w:t>
            </w:r>
          </w:p>
          <w:p w14:paraId="7E857039" w14:textId="77777777" w:rsidR="008C65CD" w:rsidRDefault="008C65CD" w:rsidP="008C65CD">
            <w:pPr>
              <w:pStyle w:val="Standard1"/>
              <w:jc w:val="both"/>
            </w:pPr>
            <w:r>
              <w:t xml:space="preserve">Kältezähler </w:t>
            </w:r>
            <w:proofErr w:type="spellStart"/>
            <w:r w:rsidRPr="00BC1196">
              <w:t>Allmess</w:t>
            </w:r>
            <w:proofErr w:type="spellEnd"/>
            <w:r w:rsidRPr="00BC1196">
              <w:t xml:space="preserve"> Integral-MK </w:t>
            </w:r>
            <w:proofErr w:type="spellStart"/>
            <w:r w:rsidRPr="00BC1196">
              <w:t>UltraMaXX</w:t>
            </w:r>
            <w:proofErr w:type="spellEnd"/>
            <w:r>
              <w:t xml:space="preserve"> gemäß vorgenannter Beschreibung, Temperaturfühlerpaar 1,2 m und Ultraschall-Volumenmessteil für Medium Wasser in Kühl- und Kälteanlagen. Statische Durchflussmessung mit Ultraschallsensoren im Laufzeitdifferenzmessverfahren, dadurch weitestgehend verschleißfrei, unempfindlich gegen Schwebeteile und Magnetit, Energierechner abnehmbar mit 0,5 m Kabellänge.</w:t>
            </w:r>
          </w:p>
          <w:p w14:paraId="602F3164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2,5 m³/h</w:t>
            </w:r>
          </w:p>
          <w:p w14:paraId="0D86BEBF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5...30 °C</w:t>
            </w:r>
          </w:p>
          <w:p w14:paraId="05504AB4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Anlauf/Maximal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c</w:t>
            </w:r>
            <w:proofErr w:type="spellEnd"/>
            <w:r>
              <w:t>/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0,004...5 m³/h</w:t>
            </w:r>
          </w:p>
          <w:p w14:paraId="744EA066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Minimaldurchfluss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i</w:t>
            </w:r>
            <w:proofErr w:type="spellEnd"/>
            <w:r>
              <w:t>):</w:t>
            </w:r>
            <w:r>
              <w:tab/>
              <w:t>0,05 m³/h</w:t>
            </w:r>
          </w:p>
          <w:p w14:paraId="076C4E10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waagerecht, fallend und steigend</w:t>
            </w:r>
          </w:p>
          <w:p w14:paraId="60FB6998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M77 x 1,5 (A1)</w:t>
            </w:r>
          </w:p>
          <w:p w14:paraId="280EC563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 w:rsidRPr="00BC1196">
              <w:t>Allmess</w:t>
            </w:r>
            <w:proofErr w:type="spellEnd"/>
            <w:r w:rsidRPr="00BC1196">
              <w:t xml:space="preserve"> Integral-MK </w:t>
            </w:r>
            <w:proofErr w:type="spellStart"/>
            <w:r w:rsidRPr="00BC1196">
              <w:t>UltraMaXX</w:t>
            </w:r>
            <w:proofErr w:type="spellEnd"/>
          </w:p>
          <w:p w14:paraId="59B72049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51166</w:t>
            </w:r>
          </w:p>
          <w:p w14:paraId="615E68A2" w14:textId="77777777" w:rsidR="008C65CD" w:rsidRDefault="008C65CD" w:rsidP="008C65CD">
            <w:pPr>
              <w:pStyle w:val="berschrift1"/>
              <w:widowControl w:val="0"/>
              <w:contextualSpacing w:val="0"/>
              <w:jc w:val="both"/>
            </w:pPr>
            <w:r>
              <w:t>Klimazähler</w:t>
            </w:r>
          </w:p>
          <w:p w14:paraId="7DE10011" w14:textId="77777777" w:rsidR="008C65CD" w:rsidRDefault="008C65CD" w:rsidP="008C65CD">
            <w:pPr>
              <w:pStyle w:val="berschrift2"/>
              <w:contextualSpacing w:val="0"/>
              <w:jc w:val="both"/>
            </w:pPr>
            <w:r>
              <w:t xml:space="preserve">Klimazähler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1,5 m³/h</w:t>
            </w:r>
          </w:p>
          <w:p w14:paraId="3BCC77A0" w14:textId="77777777" w:rsidR="008C65CD" w:rsidRDefault="008C65CD" w:rsidP="008C65CD">
            <w:pPr>
              <w:pStyle w:val="Standard1"/>
              <w:jc w:val="both"/>
            </w:pPr>
            <w:r>
              <w:t xml:space="preserve">Klimazähler </w:t>
            </w:r>
            <w:proofErr w:type="spellStart"/>
            <w:r w:rsidRPr="00BC1196">
              <w:t>Allmess</w:t>
            </w:r>
            <w:proofErr w:type="spellEnd"/>
            <w:r w:rsidRPr="00BC1196">
              <w:t xml:space="preserve"> Integral-MK </w:t>
            </w:r>
            <w:proofErr w:type="spellStart"/>
            <w:r w:rsidRPr="00BC1196">
              <w:t>UltraMaXX</w:t>
            </w:r>
            <w:proofErr w:type="spellEnd"/>
            <w:r>
              <w:t xml:space="preserve"> gemäß vorgenannter Beschreibung, Temperaturfühlerpaar 1,2 m und Ultraschall-Volumenmessteil für Medium Wasser in kombinierten Heiz-/Kühlanlagen. Statische Durchflussmessung mit Ultraschallsensoren im Laufzeitdifferenzmessverfahren, dadurch weitestgehend verschleißfrei, unempfindlich gegen Schwebeteile </w:t>
            </w:r>
            <w:r>
              <w:lastRenderedPageBreak/>
              <w:t>und Magnetit, Energierechner abnehmbar mit 0,5 m Kabellänge.</w:t>
            </w:r>
          </w:p>
          <w:p w14:paraId="2E15FAE2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1,5 m³/h</w:t>
            </w:r>
          </w:p>
          <w:p w14:paraId="1C468E10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5...30 °C</w:t>
            </w:r>
          </w:p>
          <w:p w14:paraId="59C4CD1C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Anlauf/Maximal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c</w:t>
            </w:r>
            <w:proofErr w:type="spellEnd"/>
            <w:r>
              <w:t>/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0,002...3 m³/h</w:t>
            </w:r>
          </w:p>
          <w:p w14:paraId="6DFD8815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Minimaldurchfluss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i</w:t>
            </w:r>
            <w:proofErr w:type="spellEnd"/>
            <w:r>
              <w:t>):</w:t>
            </w:r>
            <w:r>
              <w:tab/>
              <w:t>0,015 m³/h</w:t>
            </w:r>
          </w:p>
          <w:p w14:paraId="325A7076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waagerecht, fallend und steigend</w:t>
            </w:r>
          </w:p>
          <w:p w14:paraId="529928D2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M77 x 1,5 (A1)</w:t>
            </w:r>
          </w:p>
          <w:p w14:paraId="58BFE4D7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 w:rsidRPr="00BC1196">
              <w:t>Allmess</w:t>
            </w:r>
            <w:proofErr w:type="spellEnd"/>
            <w:r w:rsidRPr="00BC1196">
              <w:t xml:space="preserve"> Integral-MK </w:t>
            </w:r>
            <w:proofErr w:type="spellStart"/>
            <w:r w:rsidRPr="00BC1196">
              <w:t>UltraMaXX</w:t>
            </w:r>
            <w:proofErr w:type="spellEnd"/>
          </w:p>
          <w:p w14:paraId="54BB032A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52165</w:t>
            </w:r>
          </w:p>
          <w:p w14:paraId="25755427" w14:textId="77777777" w:rsidR="008C65CD" w:rsidRDefault="008C65CD" w:rsidP="008C65CD">
            <w:pPr>
              <w:pStyle w:val="berschrift2"/>
              <w:contextualSpacing w:val="0"/>
              <w:jc w:val="both"/>
            </w:pPr>
            <w:r>
              <w:t xml:space="preserve">Klimazähler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2,5 m³/h</w:t>
            </w:r>
          </w:p>
          <w:p w14:paraId="212A133E" w14:textId="77777777" w:rsidR="008C65CD" w:rsidRDefault="008C65CD" w:rsidP="008C65CD">
            <w:pPr>
              <w:pStyle w:val="Standard1"/>
              <w:jc w:val="both"/>
            </w:pPr>
            <w:r>
              <w:t xml:space="preserve">Klimazähler </w:t>
            </w:r>
            <w:proofErr w:type="spellStart"/>
            <w:r w:rsidRPr="00BC1196">
              <w:t>Allmess</w:t>
            </w:r>
            <w:proofErr w:type="spellEnd"/>
            <w:r w:rsidRPr="00BC1196">
              <w:t xml:space="preserve"> Integral-MK </w:t>
            </w:r>
            <w:proofErr w:type="spellStart"/>
            <w:r w:rsidRPr="00BC1196">
              <w:t>UltraMaXX</w:t>
            </w:r>
            <w:proofErr w:type="spellEnd"/>
            <w:r>
              <w:t xml:space="preserve"> gemäß vorgenannter Beschreibung, Temperaturfühlerpaar 1,2 m und Ultraschall-Volumenmessteil für Medium Wasser in kombinierten Heiz-/Kühlanlagen. Statische Durchflussmessung mit Ultraschallsensoren im Laufzeitdifferenzmessverfahren, dadurch weitestgehend verschleißfrei, unempfindlich gegen Schwebeteile und Magnetit, Energierechner abnehmbar mit 0,5 m Kabellänge.</w:t>
            </w:r>
          </w:p>
          <w:p w14:paraId="6630F867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2,5 m³/h</w:t>
            </w:r>
          </w:p>
          <w:p w14:paraId="7FB6812C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5...30 °C</w:t>
            </w:r>
          </w:p>
          <w:p w14:paraId="17867B8F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Anlauf/Maximal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c</w:t>
            </w:r>
            <w:proofErr w:type="spellEnd"/>
            <w:r>
              <w:t>/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0,004...5 m³/h</w:t>
            </w:r>
          </w:p>
          <w:p w14:paraId="1D3ED91E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Minimaldurchfluss (</w:t>
            </w:r>
            <w:proofErr w:type="spellStart"/>
            <w:r>
              <w:t>q</w:t>
            </w:r>
            <w:r w:rsidRPr="005D4088">
              <w:rPr>
                <w:vertAlign w:val="subscript"/>
              </w:rPr>
              <w:t>i</w:t>
            </w:r>
            <w:proofErr w:type="spellEnd"/>
            <w:r>
              <w:t>):</w:t>
            </w:r>
            <w:r>
              <w:tab/>
              <w:t>0,05 m³/h</w:t>
            </w:r>
          </w:p>
          <w:p w14:paraId="0F1C2845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waagerecht, fallend und steigend</w:t>
            </w:r>
          </w:p>
          <w:p w14:paraId="4641A6C6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M77 x 1,5 (A1)</w:t>
            </w:r>
          </w:p>
          <w:p w14:paraId="5FA7CD40" w14:textId="77777777" w:rsidR="008C65CD" w:rsidRDefault="008C65CD" w:rsidP="008C65C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 w:rsidRPr="00BC1196">
              <w:t>Allmess</w:t>
            </w:r>
            <w:proofErr w:type="spellEnd"/>
            <w:r w:rsidRPr="00BC1196">
              <w:t xml:space="preserve"> Integral-MK </w:t>
            </w:r>
            <w:proofErr w:type="spellStart"/>
            <w:r w:rsidRPr="00BC1196">
              <w:t>UltraMaXX</w:t>
            </w:r>
            <w:proofErr w:type="spellEnd"/>
          </w:p>
          <w:p w14:paraId="4379E97D" w14:textId="77777777" w:rsidR="00D344E8" w:rsidRDefault="008C65CD" w:rsidP="00AD4E2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52166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FF4710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5604CE" w14:textId="77777777" w:rsidR="00D344E8" w:rsidRDefault="00D344E8" w:rsidP="000D719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0564F187" w14:textId="77777777" w:rsidR="00D344E8" w:rsidRDefault="00D344E8" w:rsidP="000D7196">
      <w:pPr>
        <w:pStyle w:val="Standard1"/>
        <w:widowControl w:val="0"/>
        <w:jc w:val="both"/>
      </w:pPr>
    </w:p>
    <w:sectPr w:rsidR="00D344E8" w:rsidSect="002C6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85" w:right="1440" w:bottom="1440" w:left="1440" w:header="180" w:footer="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5B38" w14:textId="77777777" w:rsidR="00330A46" w:rsidRDefault="00330A46" w:rsidP="00934416">
      <w:pPr>
        <w:spacing w:line="240" w:lineRule="auto"/>
      </w:pPr>
      <w:r>
        <w:separator/>
      </w:r>
    </w:p>
  </w:endnote>
  <w:endnote w:type="continuationSeparator" w:id="0">
    <w:p w14:paraId="788D0FDA" w14:textId="77777777" w:rsidR="00330A46" w:rsidRDefault="00330A46" w:rsidP="00934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A5B4" w14:textId="77777777" w:rsidR="00876508" w:rsidRDefault="008765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54E2" w14:textId="77777777" w:rsidR="002C6D78" w:rsidRDefault="002C6D78" w:rsidP="002C6D78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58154F92" w14:textId="77777777" w:rsidR="002C6D78" w:rsidRPr="001B14A6" w:rsidRDefault="002C6D78" w:rsidP="002C6D78">
    <w:pPr>
      <w:pStyle w:val="Standard1"/>
      <w:tabs>
        <w:tab w:val="left" w:pos="2126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288" w:lineRule="auto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</w:p>
  <w:p w14:paraId="2A2D1331" w14:textId="77777777" w:rsidR="00876508" w:rsidRDefault="00876508" w:rsidP="00876508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75A0E973" w14:textId="0790106A" w:rsidR="002C6D78" w:rsidRDefault="00876508" w:rsidP="002C6D78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</w:t>
    </w:r>
    <w:r w:rsidR="001C6070">
      <w:rPr>
        <w:sz w:val="18"/>
      </w:rPr>
      <w:t>2</w:t>
    </w:r>
    <w:r>
      <w:rPr>
        <w:sz w:val="18"/>
      </w:rPr>
      <w:t>9</w:t>
    </w:r>
    <w:r>
      <w:rPr>
        <w:sz w:val="18"/>
      </w:rPr>
      <w:tab/>
    </w:r>
  </w:p>
  <w:p w14:paraId="3928C46F" w14:textId="77777777" w:rsidR="00D344E8" w:rsidRPr="002C6D78" w:rsidRDefault="002C6D78" w:rsidP="002C6D78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2C6D78">
      <w:rPr>
        <w:sz w:val="18"/>
        <w:szCs w:val="18"/>
      </w:rPr>
      <w:t>D-70565 Stuttgart</w:t>
    </w:r>
    <w:r w:rsidRPr="002C6D78">
      <w:rPr>
        <w:sz w:val="18"/>
        <w:szCs w:val="18"/>
      </w:rPr>
      <w:tab/>
    </w:r>
    <w:proofErr w:type="spellStart"/>
    <w:r w:rsidRPr="002C6D78">
      <w:rPr>
        <w:sz w:val="18"/>
        <w:szCs w:val="18"/>
      </w:rPr>
      <w:t>Stuttgart</w:t>
    </w:r>
    <w:proofErr w:type="spellEnd"/>
    <w:r w:rsidRPr="002C6D78">
      <w:rPr>
        <w:sz w:val="18"/>
        <w:szCs w:val="18"/>
      </w:rPr>
      <w:t xml:space="preserve"> HRB 723953</w:t>
    </w:r>
    <w:r w:rsidRPr="002C6D78">
      <w:rPr>
        <w:sz w:val="18"/>
        <w:szCs w:val="18"/>
      </w:rPr>
      <w:tab/>
    </w:r>
    <w:hyperlink r:id="rId1">
      <w:r w:rsidRPr="002C6D78">
        <w:rPr>
          <w:color w:val="1155CC"/>
          <w:sz w:val="18"/>
          <w:szCs w:val="18"/>
          <w:u w:val="single"/>
        </w:rPr>
        <w:t>www.molline.de</w:t>
      </w:r>
    </w:hyperlink>
    <w:r w:rsidRPr="002C6D78">
      <w:rPr>
        <w:sz w:val="18"/>
        <w:szCs w:val="18"/>
      </w:rPr>
      <w:tab/>
    </w:r>
    <w:r w:rsidRPr="002C6D78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DA35" w14:textId="77777777" w:rsidR="00876508" w:rsidRDefault="008765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9341" w14:textId="77777777" w:rsidR="00330A46" w:rsidRDefault="00330A46" w:rsidP="00934416">
      <w:pPr>
        <w:spacing w:line="240" w:lineRule="auto"/>
      </w:pPr>
      <w:r>
        <w:separator/>
      </w:r>
    </w:p>
  </w:footnote>
  <w:footnote w:type="continuationSeparator" w:id="0">
    <w:p w14:paraId="23523682" w14:textId="77777777" w:rsidR="00330A46" w:rsidRDefault="00330A46" w:rsidP="00934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FFF" w14:textId="77777777" w:rsidR="00876508" w:rsidRDefault="008765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4114" w14:textId="77777777" w:rsidR="00D344E8" w:rsidRDefault="00FE438C">
    <w:pPr>
      <w:pStyle w:val="Standard1"/>
      <w:ind w:right="-1109"/>
      <w:jc w:val="right"/>
    </w:pPr>
    <w:r>
      <w:rPr>
        <w:noProof/>
      </w:rPr>
      <w:pict w14:anchorId="0A982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27C4" w14:textId="77777777" w:rsidR="00876508" w:rsidRDefault="008765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416"/>
    <w:rsid w:val="0003030A"/>
    <w:rsid w:val="00076C81"/>
    <w:rsid w:val="0008634E"/>
    <w:rsid w:val="000D7196"/>
    <w:rsid w:val="000E7680"/>
    <w:rsid w:val="0010557A"/>
    <w:rsid w:val="00110268"/>
    <w:rsid w:val="001179F4"/>
    <w:rsid w:val="0016042F"/>
    <w:rsid w:val="001B6839"/>
    <w:rsid w:val="001C6070"/>
    <w:rsid w:val="001D7169"/>
    <w:rsid w:val="00202D04"/>
    <w:rsid w:val="00231749"/>
    <w:rsid w:val="00234EB8"/>
    <w:rsid w:val="00260E5F"/>
    <w:rsid w:val="00293145"/>
    <w:rsid w:val="00296FAF"/>
    <w:rsid w:val="002C6D78"/>
    <w:rsid w:val="002F073A"/>
    <w:rsid w:val="00311EED"/>
    <w:rsid w:val="00330A46"/>
    <w:rsid w:val="00346097"/>
    <w:rsid w:val="00357EA6"/>
    <w:rsid w:val="00366520"/>
    <w:rsid w:val="00380C94"/>
    <w:rsid w:val="00383350"/>
    <w:rsid w:val="003B251E"/>
    <w:rsid w:val="003E0443"/>
    <w:rsid w:val="003E57D6"/>
    <w:rsid w:val="003E683C"/>
    <w:rsid w:val="004154B6"/>
    <w:rsid w:val="00427B98"/>
    <w:rsid w:val="00437D79"/>
    <w:rsid w:val="00463E22"/>
    <w:rsid w:val="00470936"/>
    <w:rsid w:val="004D7A2D"/>
    <w:rsid w:val="004F306B"/>
    <w:rsid w:val="0052302C"/>
    <w:rsid w:val="00552759"/>
    <w:rsid w:val="005A0B3F"/>
    <w:rsid w:val="005B217E"/>
    <w:rsid w:val="005C675A"/>
    <w:rsid w:val="005F1308"/>
    <w:rsid w:val="00601981"/>
    <w:rsid w:val="00625724"/>
    <w:rsid w:val="00627CE0"/>
    <w:rsid w:val="00633838"/>
    <w:rsid w:val="00691162"/>
    <w:rsid w:val="006E68A7"/>
    <w:rsid w:val="00702F29"/>
    <w:rsid w:val="00735DB9"/>
    <w:rsid w:val="00754769"/>
    <w:rsid w:val="00760A4F"/>
    <w:rsid w:val="007624B3"/>
    <w:rsid w:val="00777D87"/>
    <w:rsid w:val="007A4F30"/>
    <w:rsid w:val="007B1161"/>
    <w:rsid w:val="007B177F"/>
    <w:rsid w:val="007C4E8E"/>
    <w:rsid w:val="007F4872"/>
    <w:rsid w:val="00862953"/>
    <w:rsid w:val="00876508"/>
    <w:rsid w:val="00884621"/>
    <w:rsid w:val="008A32BD"/>
    <w:rsid w:val="008C65CD"/>
    <w:rsid w:val="009011EA"/>
    <w:rsid w:val="009059B9"/>
    <w:rsid w:val="009333A5"/>
    <w:rsid w:val="00934416"/>
    <w:rsid w:val="009A1781"/>
    <w:rsid w:val="009B3E0B"/>
    <w:rsid w:val="009D7414"/>
    <w:rsid w:val="00A40375"/>
    <w:rsid w:val="00AD4E28"/>
    <w:rsid w:val="00AE1FDE"/>
    <w:rsid w:val="00AE4BC0"/>
    <w:rsid w:val="00AE54BD"/>
    <w:rsid w:val="00AF474C"/>
    <w:rsid w:val="00B0449E"/>
    <w:rsid w:val="00BC1196"/>
    <w:rsid w:val="00BC6333"/>
    <w:rsid w:val="00C86DC9"/>
    <w:rsid w:val="00D137CC"/>
    <w:rsid w:val="00D344E8"/>
    <w:rsid w:val="00D35F9F"/>
    <w:rsid w:val="00D42F7C"/>
    <w:rsid w:val="00D63985"/>
    <w:rsid w:val="00DA541C"/>
    <w:rsid w:val="00DF36D9"/>
    <w:rsid w:val="00E21D0F"/>
    <w:rsid w:val="00E745A8"/>
    <w:rsid w:val="00F4707B"/>
    <w:rsid w:val="00F65EC6"/>
    <w:rsid w:val="00F83D97"/>
    <w:rsid w:val="00F85713"/>
    <w:rsid w:val="00FD45EC"/>
    <w:rsid w:val="00FD67DB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CA3808B"/>
  <w15:chartTrackingRefBased/>
  <w15:docId w15:val="{640F9398-EBD6-4A8E-A8A6-4E2C0835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93441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934416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934416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934416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934416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934416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934416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934416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934416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8A32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32BD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locked/>
    <w:rsid w:val="009B3E0B"/>
    <w:rPr>
      <w:rFonts w:ascii="Arial" w:hAnsi="Arial" w:cs="Arial"/>
      <w:color w:val="000000"/>
      <w:sz w:val="22"/>
      <w:lang w:val="de-DE" w:eastAsia="de-DE" w:bidi="ar-SA"/>
    </w:rPr>
  </w:style>
  <w:style w:type="character" w:styleId="Hyperlink">
    <w:name w:val="Hyperlink"/>
    <w:rsid w:val="009B3E0B"/>
    <w:rPr>
      <w:color w:val="0000FF"/>
      <w:u w:val="single"/>
    </w:rPr>
  </w:style>
  <w:style w:type="character" w:customStyle="1" w:styleId="berschrift2Zchn">
    <w:name w:val="Überschrift 2 Zchn"/>
    <w:link w:val="berschrift2"/>
    <w:rsid w:val="0008634E"/>
    <w:rPr>
      <w:rFonts w:ascii="Trebuchet MS" w:eastAsia="Times New Roman" w:hAnsi="Trebuchet MS" w:cs="Trebuchet MS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lline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molline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1165</Words>
  <Characters>7341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8490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9</cp:revision>
  <dcterms:created xsi:type="dcterms:W3CDTF">2025-03-28T12:10:00Z</dcterms:created>
  <dcterms:modified xsi:type="dcterms:W3CDTF">2025-03-31T13:30:00Z</dcterms:modified>
</cp:coreProperties>
</file>